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A9" w:rsidRPr="0012751E" w:rsidRDefault="00BF22DF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12751E">
        <w:rPr>
          <w:rFonts w:eastAsia="標楷體"/>
          <w:b/>
          <w:sz w:val="36"/>
          <w:szCs w:val="36"/>
        </w:rPr>
        <w:t>臺中市政府陽明市政大樓空調系統</w:t>
      </w:r>
      <w:r w:rsidR="0012751E" w:rsidRPr="00833144">
        <w:rPr>
          <w:rFonts w:eastAsia="標楷體" w:hint="eastAsia"/>
          <w:b/>
          <w:sz w:val="36"/>
          <w:szCs w:val="36"/>
        </w:rPr>
        <w:t>假日</w:t>
      </w:r>
      <w:r w:rsidRPr="0012751E">
        <w:rPr>
          <w:rFonts w:eastAsia="標楷體"/>
          <w:b/>
          <w:sz w:val="36"/>
          <w:szCs w:val="36"/>
        </w:rPr>
        <w:t>非開放時間使用申請書</w:t>
      </w:r>
    </w:p>
    <w:p w:rsidR="00C94FA9" w:rsidRDefault="00BF22DF" w:rsidP="0056484F">
      <w:pPr>
        <w:tabs>
          <w:tab w:val="left" w:pos="13860"/>
        </w:tabs>
        <w:spacing w:line="440" w:lineRule="exact"/>
        <w:ind w:right="360"/>
        <w:jc w:val="right"/>
        <w:rPr>
          <w:rFonts w:ascii="標楷體" w:eastAsia="標楷體" w:hAnsi="標楷體" w:cs="標楷體"/>
          <w:sz w:val="32"/>
          <w:szCs w:val="28"/>
        </w:rPr>
      </w:pPr>
      <w:r>
        <w:rPr>
          <w:rFonts w:ascii="標楷體" w:eastAsia="標楷體" w:hAnsi="標楷體" w:cs="標楷體"/>
          <w:sz w:val="32"/>
          <w:szCs w:val="28"/>
        </w:rPr>
        <w:t>申請日期：   年   月   日</w:t>
      </w:r>
    </w:p>
    <w:tbl>
      <w:tblPr>
        <w:tblW w:w="10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1033"/>
        <w:gridCol w:w="548"/>
        <w:gridCol w:w="572"/>
        <w:gridCol w:w="108"/>
        <w:gridCol w:w="1299"/>
        <w:gridCol w:w="196"/>
        <w:gridCol w:w="551"/>
        <w:gridCol w:w="323"/>
        <w:gridCol w:w="621"/>
        <w:gridCol w:w="836"/>
        <w:gridCol w:w="244"/>
        <w:gridCol w:w="129"/>
        <w:gridCol w:w="286"/>
        <w:gridCol w:w="680"/>
        <w:gridCol w:w="1188"/>
      </w:tblGrid>
      <w:tr w:rsidR="00C94FA9">
        <w:trPr>
          <w:trHeight w:val="946"/>
        </w:trPr>
        <w:tc>
          <w:tcPr>
            <w:tcW w:w="149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機關名稱</w:t>
            </w:r>
          </w:p>
        </w:tc>
        <w:tc>
          <w:tcPr>
            <w:tcW w:w="158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68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科室</w:t>
            </w:r>
          </w:p>
        </w:tc>
        <w:tc>
          <w:tcPr>
            <w:tcW w:w="149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49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申請人</w:t>
            </w:r>
          </w:p>
        </w:tc>
        <w:tc>
          <w:tcPr>
            <w:tcW w:w="149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分機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FA9">
        <w:trPr>
          <w:trHeight w:val="986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</w:t>
            </w:r>
          </w:p>
          <w:p w:rsidR="00C94FA9" w:rsidRDefault="00BF22DF">
            <w:pPr>
              <w:spacing w:line="34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使用事由</w:t>
            </w:r>
          </w:p>
        </w:tc>
        <w:tc>
          <w:tcPr>
            <w:tcW w:w="861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FA9">
        <w:trPr>
          <w:trHeight w:val="702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使用時間</w:t>
            </w:r>
          </w:p>
        </w:tc>
        <w:tc>
          <w:tcPr>
            <w:tcW w:w="861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　年　月　日　時　分 起至 　年　月　日　時　分止</w:t>
            </w:r>
          </w:p>
        </w:tc>
      </w:tr>
      <w:tr w:rsidR="00C94FA9">
        <w:trPr>
          <w:trHeight w:val="702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使用地點</w:t>
            </w:r>
          </w:p>
        </w:tc>
        <w:tc>
          <w:tcPr>
            <w:tcW w:w="46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napToGrid w:val="0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樓      局(處)      科(室)                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使用人數</w:t>
            </w:r>
          </w:p>
        </w:tc>
        <w:tc>
          <w:tcPr>
            <w:tcW w:w="2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napToGrid w:val="0"/>
              <w:spacing w:line="340" w:lineRule="exact"/>
              <w:ind w:firstLine="160"/>
              <w:jc w:val="both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人</w:t>
            </w:r>
          </w:p>
        </w:tc>
      </w:tr>
      <w:tr w:rsidR="00C94FA9">
        <w:trPr>
          <w:trHeight w:val="3409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  <w:tc>
          <w:tcPr>
            <w:tcW w:w="861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申請時段：例假日8時至18時。</w:t>
            </w:r>
          </w:p>
          <w:p w:rsidR="00C94FA9" w:rsidRDefault="00BF22DF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空調開放以逐日申請，申請書務必於申請使用時間前3天送至秘書處廳舍管理科辦理，俾利業務進行。如有臨時性業務需要，亦請事前申請。</w:t>
            </w:r>
          </w:p>
          <w:p w:rsidR="00C94FA9" w:rsidRDefault="00BF22DF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申請單位冷氣使用時間提早結束，請通知服務台保全人員關閉冷氣(分機21717)。</w:t>
            </w:r>
          </w:p>
          <w:p w:rsidR="00C94FA9" w:rsidRDefault="00BF22DF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爾後本府陽明巿政大樓電費經費如不足支應時，由各機關依申請使用比例分攤。</w:t>
            </w:r>
          </w:p>
          <w:p w:rsidR="00C94FA9" w:rsidRDefault="00BF22DF">
            <w:pPr>
              <w:tabs>
                <w:tab w:val="left" w:pos="-3060"/>
                <w:tab w:val="left" w:pos="-2340"/>
                <w:tab w:val="left" w:pos="-1080"/>
              </w:tabs>
              <w:snapToGrid w:val="0"/>
              <w:spacing w:line="0" w:lineRule="atLeast"/>
              <w:ind w:left="-9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</w:p>
        </w:tc>
      </w:tr>
      <w:tr w:rsidR="00C94FA9">
        <w:trPr>
          <w:cantSplit/>
          <w:trHeight w:val="486"/>
        </w:trPr>
        <w:tc>
          <w:tcPr>
            <w:tcW w:w="149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</w:pP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申請單位</w:t>
            </w:r>
          </w:p>
          <w:p w:rsidR="00C94FA9" w:rsidRDefault="00BF22DF">
            <w:pPr>
              <w:spacing w:line="34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核章</w:t>
            </w:r>
          </w:p>
        </w:tc>
        <w:tc>
          <w:tcPr>
            <w:tcW w:w="2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承辦人</w:t>
            </w:r>
          </w:p>
        </w:tc>
        <w:tc>
          <w:tcPr>
            <w:tcW w:w="21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股長</w:t>
            </w:r>
          </w:p>
        </w:tc>
        <w:tc>
          <w:tcPr>
            <w:tcW w:w="21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專員</w:t>
            </w:r>
          </w:p>
        </w:tc>
        <w:tc>
          <w:tcPr>
            <w:tcW w:w="21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科室主管</w:t>
            </w:r>
          </w:p>
        </w:tc>
      </w:tr>
      <w:tr w:rsidR="00C94FA9">
        <w:trPr>
          <w:cantSplit/>
          <w:trHeight w:val="1034"/>
        </w:trPr>
        <w:tc>
          <w:tcPr>
            <w:tcW w:w="1494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</w:pPr>
          </w:p>
        </w:tc>
        <w:tc>
          <w:tcPr>
            <w:tcW w:w="2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FA9" w:rsidRDefault="00C94FA9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  <w:tc>
          <w:tcPr>
            <w:tcW w:w="21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FA9" w:rsidRDefault="00C94FA9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  <w:tc>
          <w:tcPr>
            <w:tcW w:w="21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FA9" w:rsidRDefault="00C94FA9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  <w:tc>
          <w:tcPr>
            <w:tcW w:w="21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FA9" w:rsidRDefault="00C94FA9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</w:tr>
      <w:tr w:rsidR="00C94FA9">
        <w:trPr>
          <w:trHeight w:val="807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會辦單位</w:t>
            </w:r>
          </w:p>
        </w:tc>
        <w:tc>
          <w:tcPr>
            <w:tcW w:w="861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FA9" w:rsidRDefault="00C94FA9">
            <w:pPr>
              <w:spacing w:line="340" w:lineRule="exact"/>
              <w:jc w:val="both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</w:tr>
      <w:tr w:rsidR="00C94FA9">
        <w:trPr>
          <w:trHeight w:val="2312"/>
        </w:trPr>
        <w:tc>
          <w:tcPr>
            <w:tcW w:w="10108" w:type="dxa"/>
            <w:gridSpan w:val="1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FA9" w:rsidRDefault="00BF22DF">
            <w:pPr>
              <w:spacing w:line="0" w:lineRule="atLeast"/>
              <w:ind w:firstLine="48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此致</w:t>
            </w:r>
          </w:p>
          <w:p w:rsidR="00C94FA9" w:rsidRDefault="00BF22DF">
            <w:pPr>
              <w:spacing w:line="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臺中市政府秘書處</w:t>
            </w:r>
          </w:p>
          <w:p w:rsidR="00C94FA9" w:rsidRDefault="00BF22DF">
            <w:pPr>
              <w:spacing w:line="0" w:lineRule="atLeast"/>
              <w:ind w:firstLine="1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審核結果</w:t>
            </w:r>
          </w:p>
          <w:p w:rsidR="00C94FA9" w:rsidRDefault="00BF22DF">
            <w:pPr>
              <w:spacing w:line="0" w:lineRule="atLeast"/>
              <w:ind w:firstLine="18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核准使用（</w:t>
            </w:r>
            <w:r>
              <w:rPr>
                <w:rFonts w:ascii="標楷體" w:eastAsia="標楷體" w:hAnsi="標楷體" w:cs="標楷體"/>
                <w:szCs w:val="28"/>
              </w:rPr>
              <w:t>附款或注意事項：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　　　　　　　　　　　　　　　　　）</w:t>
            </w:r>
          </w:p>
          <w:p w:rsidR="00C94FA9" w:rsidRDefault="00BF22DF">
            <w:pPr>
              <w:spacing w:line="0" w:lineRule="atLeast"/>
              <w:ind w:firstLine="18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不予核准（</w:t>
            </w:r>
            <w:r>
              <w:rPr>
                <w:rFonts w:ascii="標楷體" w:eastAsia="標楷體" w:hAnsi="標楷體" w:cs="標楷體"/>
                <w:szCs w:val="28"/>
              </w:rPr>
              <w:t>原因：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　　　　　　　　　　　　　　　　　　　　　）</w:t>
            </w:r>
          </w:p>
        </w:tc>
      </w:tr>
      <w:tr w:rsidR="00C94FA9">
        <w:trPr>
          <w:trHeight w:val="632"/>
        </w:trPr>
        <w:tc>
          <w:tcPr>
            <w:tcW w:w="252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eastAsia="標楷體"/>
                <w:sz w:val="32"/>
              </w:rPr>
              <w:t>承辦人</w:t>
            </w:r>
          </w:p>
        </w:tc>
        <w:tc>
          <w:tcPr>
            <w:tcW w:w="2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eastAsia="標楷體"/>
                <w:sz w:val="32"/>
              </w:rPr>
              <w:t>股長</w:t>
            </w:r>
          </w:p>
        </w:tc>
        <w:tc>
          <w:tcPr>
            <w:tcW w:w="2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專員</w:t>
            </w:r>
          </w:p>
        </w:tc>
        <w:tc>
          <w:tcPr>
            <w:tcW w:w="252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eastAsia="標楷體"/>
                <w:sz w:val="32"/>
              </w:rPr>
              <w:t>科長</w:t>
            </w:r>
          </w:p>
        </w:tc>
      </w:tr>
      <w:tr w:rsidR="00C94FA9">
        <w:trPr>
          <w:trHeight w:val="930"/>
        </w:trPr>
        <w:tc>
          <w:tcPr>
            <w:tcW w:w="2527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27" w:type="dxa"/>
            <w:gridSpan w:val="5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C94FA9" w:rsidRDefault="00BF22DF">
      <w:pPr>
        <w:spacing w:line="340" w:lineRule="exact"/>
        <w:jc w:val="both"/>
      </w:pP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註：本申請核准後，轉知保全人員辦理。　　　</w:t>
      </w:r>
      <w:r>
        <w:rPr>
          <w:rFonts w:eastAsia="標楷體"/>
          <w:sz w:val="32"/>
        </w:rPr>
        <w:t xml:space="preserve">  </w:t>
      </w:r>
    </w:p>
    <w:sectPr w:rsidR="00C94FA9">
      <w:pgSz w:w="11906" w:h="16838"/>
      <w:pgMar w:top="720" w:right="851" w:bottom="720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B3" w:rsidRDefault="002C0CB3">
      <w:r>
        <w:separator/>
      </w:r>
    </w:p>
  </w:endnote>
  <w:endnote w:type="continuationSeparator" w:id="0">
    <w:p w:rsidR="002C0CB3" w:rsidRDefault="002C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B3" w:rsidRDefault="002C0CB3">
      <w:r>
        <w:rPr>
          <w:color w:val="000000"/>
        </w:rPr>
        <w:separator/>
      </w:r>
    </w:p>
  </w:footnote>
  <w:footnote w:type="continuationSeparator" w:id="0">
    <w:p w:rsidR="002C0CB3" w:rsidRDefault="002C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FA2"/>
    <w:multiLevelType w:val="multilevel"/>
    <w:tmpl w:val="E89C705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A9"/>
    <w:rsid w:val="0012751E"/>
    <w:rsid w:val="002C0CB3"/>
    <w:rsid w:val="00396695"/>
    <w:rsid w:val="0056484F"/>
    <w:rsid w:val="006937AA"/>
    <w:rsid w:val="00833144"/>
    <w:rsid w:val="00BF22DF"/>
    <w:rsid w:val="00C94FA9"/>
    <w:rsid w:val="00DF0FC8"/>
    <w:rsid w:val="00E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349EE-971C-47F2-A738-F9063373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basedOn w:val="a0"/>
    <w:rPr>
      <w:kern w:val="3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字元"/>
    <w:basedOn w:val="a0"/>
    <w:rPr>
      <w:kern w:val="3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TCCG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林佳姿</cp:lastModifiedBy>
  <cp:revision>4</cp:revision>
  <cp:lastPrinted>2013-06-17T06:08:00Z</cp:lastPrinted>
  <dcterms:created xsi:type="dcterms:W3CDTF">2018-05-03T08:03:00Z</dcterms:created>
  <dcterms:modified xsi:type="dcterms:W3CDTF">2019-09-06T05:53:00Z</dcterms:modified>
</cp:coreProperties>
</file>