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75451" w14:textId="35539A28" w:rsidR="000C4C3F" w:rsidRPr="00A967F5" w:rsidRDefault="00117932" w:rsidP="00856E1E">
      <w:pPr>
        <w:autoSpaceDE w:val="0"/>
        <w:autoSpaceDN w:val="0"/>
        <w:adjustRightInd w:val="0"/>
        <w:snapToGrid w:val="0"/>
        <w:spacing w:line="360" w:lineRule="auto"/>
        <w:jc w:val="center"/>
        <w:rPr>
          <w:rFonts w:ascii="標楷體" w:eastAsia="標楷體" w:hAnsi="標楷體"/>
          <w:b/>
          <w:bCs/>
          <w:sz w:val="32"/>
          <w:szCs w:val="32"/>
        </w:rPr>
      </w:pPr>
      <w:r w:rsidRPr="00A967F5">
        <w:rPr>
          <w:rFonts w:ascii="標楷體" w:eastAsia="標楷體" w:hAnsi="標楷體" w:hint="eastAsia"/>
          <w:b/>
          <w:bCs/>
          <w:sz w:val="32"/>
          <w:szCs w:val="32"/>
        </w:rPr>
        <w:t>臺</w:t>
      </w:r>
      <w:r w:rsidR="00D470F6" w:rsidRPr="00A967F5">
        <w:rPr>
          <w:rFonts w:ascii="標楷體" w:eastAsia="標楷體" w:hAnsi="標楷體" w:hint="eastAsia"/>
          <w:b/>
          <w:bCs/>
          <w:sz w:val="32"/>
          <w:szCs w:val="32"/>
        </w:rPr>
        <w:t>中</w:t>
      </w:r>
      <w:r w:rsidRPr="00A967F5">
        <w:rPr>
          <w:rFonts w:ascii="標楷體" w:eastAsia="標楷體" w:hAnsi="標楷體" w:hint="eastAsia"/>
          <w:b/>
          <w:bCs/>
          <w:sz w:val="32"/>
          <w:szCs w:val="32"/>
        </w:rPr>
        <w:t>市</w:t>
      </w:r>
      <w:r w:rsidR="00B36248" w:rsidRPr="00A967F5">
        <w:rPr>
          <w:rFonts w:ascii="標楷體" w:eastAsia="標楷體" w:hAnsi="標楷體" w:hint="eastAsia"/>
          <w:b/>
          <w:bCs/>
          <w:sz w:val="32"/>
          <w:szCs w:val="32"/>
        </w:rPr>
        <w:t>政府</w:t>
      </w:r>
      <w:r w:rsidR="00021CCA" w:rsidRPr="00A967F5">
        <w:rPr>
          <w:rFonts w:ascii="標楷體" w:eastAsia="標楷體" w:hAnsi="標楷體" w:hint="eastAsia"/>
          <w:b/>
          <w:bCs/>
          <w:sz w:val="32"/>
          <w:szCs w:val="32"/>
        </w:rPr>
        <w:t>陽明</w:t>
      </w:r>
      <w:r w:rsidR="008E72DF" w:rsidRPr="00A967F5">
        <w:rPr>
          <w:rFonts w:ascii="標楷體" w:eastAsia="標楷體" w:hAnsi="標楷體" w:hint="eastAsia"/>
          <w:b/>
          <w:bCs/>
          <w:sz w:val="32"/>
          <w:szCs w:val="32"/>
        </w:rPr>
        <w:t>市政大樓</w:t>
      </w:r>
      <w:r w:rsidR="00934D6F" w:rsidRPr="00A967F5">
        <w:rPr>
          <w:rFonts w:ascii="標楷體" w:eastAsia="標楷體" w:hAnsi="標楷體" w:cs="新細明體" w:hint="eastAsia"/>
          <w:b/>
          <w:bCs/>
          <w:kern w:val="0"/>
          <w:sz w:val="32"/>
          <w:szCs w:val="32"/>
        </w:rPr>
        <w:t>屋頂</w:t>
      </w:r>
      <w:r w:rsidRPr="00A967F5">
        <w:rPr>
          <w:rFonts w:ascii="標楷體" w:eastAsia="標楷體" w:hAnsi="標楷體" w:hint="eastAsia"/>
          <w:b/>
          <w:bCs/>
          <w:sz w:val="32"/>
          <w:szCs w:val="32"/>
        </w:rPr>
        <w:t>設置太陽光電發電系統</w:t>
      </w:r>
      <w:r w:rsidR="003C7E1E" w:rsidRPr="00A967F5">
        <w:rPr>
          <w:rFonts w:ascii="標楷體" w:eastAsia="標楷體" w:hAnsi="標楷體" w:hint="eastAsia"/>
          <w:b/>
          <w:bCs/>
          <w:sz w:val="32"/>
          <w:szCs w:val="32"/>
        </w:rPr>
        <w:t>公開標租案</w:t>
      </w:r>
    </w:p>
    <w:p w14:paraId="71FA938B" w14:textId="77777777" w:rsidR="00384590" w:rsidRPr="00A967F5" w:rsidRDefault="008966F7" w:rsidP="00856E1E">
      <w:pPr>
        <w:autoSpaceDE w:val="0"/>
        <w:autoSpaceDN w:val="0"/>
        <w:adjustRightInd w:val="0"/>
        <w:snapToGrid w:val="0"/>
        <w:spacing w:line="360" w:lineRule="auto"/>
        <w:jc w:val="center"/>
        <w:rPr>
          <w:rFonts w:ascii="標楷體" w:eastAsia="標楷體" w:hAnsi="標楷體" w:cs="DFKaiShu-SB-Estd-BF"/>
          <w:b/>
          <w:bCs/>
          <w:kern w:val="0"/>
          <w:sz w:val="32"/>
          <w:szCs w:val="32"/>
        </w:rPr>
      </w:pPr>
      <w:r w:rsidRPr="00A967F5">
        <w:rPr>
          <w:rFonts w:ascii="標楷體" w:eastAsia="標楷體" w:hAnsi="標楷體" w:cs="DFKaiShu-SB-Estd-BF" w:hint="eastAsia"/>
          <w:b/>
          <w:bCs/>
          <w:kern w:val="0"/>
          <w:sz w:val="32"/>
          <w:szCs w:val="32"/>
        </w:rPr>
        <w:t>投標須知</w:t>
      </w:r>
    </w:p>
    <w:p w14:paraId="34FB3FD2" w14:textId="77777777" w:rsidR="00EA3CB0" w:rsidRPr="00A967F5" w:rsidRDefault="00EA3CB0" w:rsidP="00AE0E8B">
      <w:pPr>
        <w:snapToGrid w:val="0"/>
        <w:spacing w:line="360" w:lineRule="auto"/>
        <w:rPr>
          <w:rFonts w:ascii="標楷體" w:eastAsia="標楷體" w:hAnsi="標楷體"/>
          <w:sz w:val="28"/>
          <w:szCs w:val="28"/>
        </w:rPr>
      </w:pPr>
      <w:bookmarkStart w:id="0" w:name="_Toc63851687"/>
      <w:r w:rsidRPr="00A967F5">
        <w:rPr>
          <w:rFonts w:ascii="標楷體" w:eastAsia="標楷體" w:hAnsi="標楷體" w:hint="eastAsia"/>
          <w:sz w:val="28"/>
          <w:szCs w:val="28"/>
        </w:rPr>
        <w:t>依據</w:t>
      </w:r>
      <w:r w:rsidR="00EA43C0" w:rsidRPr="00A967F5">
        <w:rPr>
          <w:rFonts w:ascii="標楷體" w:eastAsia="標楷體" w:hAnsi="標楷體" w:hint="eastAsia"/>
          <w:sz w:val="28"/>
          <w:szCs w:val="28"/>
        </w:rPr>
        <w:t>臺</w:t>
      </w:r>
      <w:r w:rsidR="005C68DD" w:rsidRPr="00A967F5">
        <w:rPr>
          <w:rFonts w:ascii="標楷體" w:eastAsia="標楷體" w:hAnsi="標楷體" w:hint="eastAsia"/>
          <w:sz w:val="28"/>
          <w:szCs w:val="28"/>
        </w:rPr>
        <w:t>中</w:t>
      </w:r>
      <w:r w:rsidR="00EA43C0" w:rsidRPr="00A967F5">
        <w:rPr>
          <w:rFonts w:ascii="標楷體" w:eastAsia="標楷體" w:hAnsi="標楷體" w:hint="eastAsia"/>
          <w:sz w:val="28"/>
          <w:szCs w:val="28"/>
        </w:rPr>
        <w:t>市市管公有</w:t>
      </w:r>
      <w:r w:rsidR="003019E0" w:rsidRPr="00A967F5">
        <w:rPr>
          <w:rFonts w:ascii="標楷體" w:eastAsia="標楷體" w:hAnsi="標楷體" w:hint="eastAsia"/>
          <w:sz w:val="28"/>
          <w:szCs w:val="28"/>
        </w:rPr>
        <w:t>房舍</w:t>
      </w:r>
      <w:r w:rsidR="00EA43C0" w:rsidRPr="00A967F5">
        <w:rPr>
          <w:rFonts w:ascii="標楷體" w:eastAsia="標楷體" w:hAnsi="標楷體" w:hint="eastAsia"/>
          <w:sz w:val="28"/>
          <w:szCs w:val="28"/>
        </w:rPr>
        <w:t>設置太陽光電發電系統標租作業</w:t>
      </w:r>
      <w:r w:rsidR="003019E0" w:rsidRPr="00A967F5">
        <w:rPr>
          <w:rFonts w:ascii="標楷體" w:eastAsia="標楷體" w:hAnsi="標楷體" w:hint="eastAsia"/>
          <w:sz w:val="28"/>
          <w:szCs w:val="28"/>
        </w:rPr>
        <w:t>要點</w:t>
      </w:r>
      <w:r w:rsidRPr="00A967F5">
        <w:rPr>
          <w:rFonts w:ascii="標楷體" w:eastAsia="標楷體" w:hAnsi="標楷體" w:hint="eastAsia"/>
          <w:sz w:val="28"/>
          <w:szCs w:val="28"/>
        </w:rPr>
        <w:t>辦理。</w:t>
      </w:r>
      <w:bookmarkEnd w:id="0"/>
    </w:p>
    <w:p w14:paraId="25CC2CBD" w14:textId="7BAF49AE" w:rsidR="008966F7" w:rsidRPr="00A967F5" w:rsidRDefault="00EB3DBE" w:rsidP="00AE0E8B">
      <w:pPr>
        <w:pStyle w:val="Default"/>
        <w:snapToGrid w:val="0"/>
        <w:spacing w:line="360" w:lineRule="auto"/>
        <w:ind w:left="504" w:hangingChars="180" w:hanging="504"/>
        <w:rPr>
          <w:rFonts w:hAnsi="標楷體"/>
          <w:color w:val="auto"/>
          <w:sz w:val="28"/>
          <w:szCs w:val="28"/>
        </w:rPr>
      </w:pPr>
      <w:r w:rsidRPr="00A967F5">
        <w:rPr>
          <w:rFonts w:hAnsi="標楷體" w:hint="eastAsia"/>
          <w:b/>
          <w:bCs/>
          <w:color w:val="auto"/>
          <w:sz w:val="28"/>
          <w:szCs w:val="28"/>
        </w:rPr>
        <w:t>一、</w:t>
      </w:r>
      <w:r w:rsidRPr="00A967F5">
        <w:rPr>
          <w:rFonts w:hAnsi="標楷體" w:hint="eastAsia"/>
          <w:color w:val="auto"/>
          <w:sz w:val="28"/>
          <w:szCs w:val="28"/>
        </w:rPr>
        <w:t>臺</w:t>
      </w:r>
      <w:r w:rsidR="005C68DD" w:rsidRPr="00A967F5">
        <w:rPr>
          <w:rFonts w:hAnsi="標楷體" w:hint="eastAsia"/>
          <w:color w:val="auto"/>
          <w:sz w:val="28"/>
          <w:szCs w:val="28"/>
        </w:rPr>
        <w:t>中</w:t>
      </w:r>
      <w:r w:rsidRPr="00A967F5">
        <w:rPr>
          <w:rFonts w:hAnsi="標楷體" w:hint="eastAsia"/>
          <w:color w:val="auto"/>
          <w:sz w:val="28"/>
          <w:szCs w:val="28"/>
        </w:rPr>
        <w:t>市</w:t>
      </w:r>
      <w:r w:rsidR="00EA3CB0" w:rsidRPr="00A967F5">
        <w:rPr>
          <w:rFonts w:hAnsi="標楷體" w:hint="eastAsia"/>
          <w:color w:val="auto"/>
          <w:sz w:val="28"/>
          <w:szCs w:val="28"/>
        </w:rPr>
        <w:t>政府</w:t>
      </w:r>
      <w:r w:rsidR="008E72DF" w:rsidRPr="00A967F5">
        <w:rPr>
          <w:rFonts w:hAnsi="標楷體" w:hint="eastAsia"/>
          <w:color w:val="auto"/>
          <w:sz w:val="28"/>
          <w:szCs w:val="28"/>
        </w:rPr>
        <w:t>秘書處</w:t>
      </w:r>
      <w:r w:rsidR="00BD0B8E" w:rsidRPr="00A967F5">
        <w:rPr>
          <w:rFonts w:hAnsi="標楷體" w:hint="eastAsia"/>
          <w:color w:val="auto"/>
          <w:sz w:val="28"/>
          <w:szCs w:val="28"/>
        </w:rPr>
        <w:t>﹙以下簡稱本</w:t>
      </w:r>
      <w:r w:rsidR="008E72DF" w:rsidRPr="00A967F5">
        <w:rPr>
          <w:rFonts w:hAnsi="標楷體" w:hint="eastAsia"/>
          <w:color w:val="auto"/>
          <w:sz w:val="28"/>
          <w:szCs w:val="28"/>
        </w:rPr>
        <w:t>處</w:t>
      </w:r>
      <w:r w:rsidR="00BD0B8E" w:rsidRPr="00A967F5">
        <w:rPr>
          <w:rFonts w:hAnsi="標楷體" w:hint="eastAsia"/>
          <w:color w:val="auto"/>
          <w:sz w:val="28"/>
          <w:szCs w:val="28"/>
        </w:rPr>
        <w:t>﹚</w:t>
      </w:r>
      <w:r w:rsidR="00BD0B8E" w:rsidRPr="00A967F5">
        <w:rPr>
          <w:rFonts w:hAnsi="標楷體" w:cs="DFKaiShu-SB-Estd-BF" w:hint="eastAsia"/>
          <w:color w:val="auto"/>
          <w:sz w:val="28"/>
          <w:szCs w:val="28"/>
        </w:rPr>
        <w:t>辦理「</w:t>
      </w:r>
      <w:r w:rsidR="008E72DF" w:rsidRPr="00A967F5">
        <w:rPr>
          <w:rFonts w:hAnsi="標楷體" w:hint="eastAsia"/>
          <w:color w:val="auto"/>
          <w:sz w:val="28"/>
          <w:szCs w:val="28"/>
        </w:rPr>
        <w:t>臺中市</w:t>
      </w:r>
      <w:r w:rsidR="008A7B8D" w:rsidRPr="00A967F5">
        <w:rPr>
          <w:rFonts w:hAnsi="標楷體" w:hint="eastAsia"/>
          <w:color w:val="auto"/>
          <w:sz w:val="28"/>
          <w:szCs w:val="28"/>
        </w:rPr>
        <w:t>政府</w:t>
      </w:r>
      <w:r w:rsidR="00021CCA" w:rsidRPr="00A967F5">
        <w:rPr>
          <w:rFonts w:hAnsi="標楷體" w:hint="eastAsia"/>
          <w:color w:val="auto"/>
          <w:sz w:val="28"/>
          <w:szCs w:val="28"/>
        </w:rPr>
        <w:t>陽明</w:t>
      </w:r>
      <w:r w:rsidR="008E72DF" w:rsidRPr="00A967F5">
        <w:rPr>
          <w:rFonts w:hAnsi="標楷體" w:hint="eastAsia"/>
          <w:color w:val="auto"/>
          <w:sz w:val="28"/>
          <w:szCs w:val="28"/>
        </w:rPr>
        <w:t>市政大樓</w:t>
      </w:r>
      <w:r w:rsidR="00891B0C" w:rsidRPr="00A967F5">
        <w:rPr>
          <w:rFonts w:hAnsi="標楷體" w:hint="eastAsia"/>
          <w:color w:val="auto"/>
          <w:sz w:val="28"/>
          <w:szCs w:val="28"/>
        </w:rPr>
        <w:t>屋頂</w:t>
      </w:r>
      <w:r w:rsidRPr="00A967F5">
        <w:rPr>
          <w:rFonts w:hAnsi="標楷體" w:hint="eastAsia"/>
          <w:color w:val="auto"/>
          <w:sz w:val="28"/>
          <w:szCs w:val="28"/>
        </w:rPr>
        <w:t>設置太陽光電發電系統</w:t>
      </w:r>
      <w:r w:rsidR="00BF0988" w:rsidRPr="00A967F5">
        <w:rPr>
          <w:rFonts w:hAnsi="標楷體" w:hint="eastAsia"/>
          <w:color w:val="auto"/>
          <w:sz w:val="28"/>
          <w:szCs w:val="28"/>
        </w:rPr>
        <w:t>公開</w:t>
      </w:r>
      <w:r w:rsidRPr="00A967F5">
        <w:rPr>
          <w:rFonts w:hAnsi="標楷體" w:hint="eastAsia"/>
          <w:color w:val="auto"/>
          <w:sz w:val="28"/>
          <w:szCs w:val="28"/>
        </w:rPr>
        <w:t>標租</w:t>
      </w:r>
      <w:r w:rsidR="004D5652" w:rsidRPr="00A967F5">
        <w:rPr>
          <w:rFonts w:hAnsi="標楷體" w:cs="DFKaiShu-SB-Estd-BF" w:hint="eastAsia"/>
          <w:color w:val="auto"/>
          <w:sz w:val="28"/>
          <w:szCs w:val="28"/>
        </w:rPr>
        <w:t>」</w:t>
      </w:r>
      <w:r w:rsidR="008E72DF" w:rsidRPr="00A967F5">
        <w:rPr>
          <w:rFonts w:hAnsi="標楷體" w:cs="DFKaiShu-SB-Estd-BF" w:hint="eastAsia"/>
          <w:color w:val="auto"/>
          <w:sz w:val="28"/>
          <w:szCs w:val="28"/>
        </w:rPr>
        <w:t>案</w:t>
      </w:r>
      <w:r w:rsidR="00614089" w:rsidRPr="00A967F5">
        <w:rPr>
          <w:rFonts w:hAnsi="標楷體" w:cs="DFKaiShu-SB-Estd-BF" w:hint="eastAsia"/>
          <w:color w:val="auto"/>
          <w:sz w:val="28"/>
          <w:szCs w:val="28"/>
        </w:rPr>
        <w:t>，特</w:t>
      </w:r>
      <w:r w:rsidR="003C615C" w:rsidRPr="00A967F5">
        <w:rPr>
          <w:rFonts w:hAnsi="標楷體" w:cs="DFKaiShu-SB-Estd-BF" w:hint="eastAsia"/>
          <w:color w:val="auto"/>
          <w:sz w:val="28"/>
          <w:szCs w:val="28"/>
        </w:rPr>
        <w:t>訂</w:t>
      </w:r>
      <w:r w:rsidR="00614089" w:rsidRPr="00A967F5">
        <w:rPr>
          <w:rFonts w:hAnsi="標楷體" w:cs="DFKaiShu-SB-Estd-BF" w:hint="eastAsia"/>
          <w:color w:val="auto"/>
          <w:sz w:val="28"/>
          <w:szCs w:val="28"/>
        </w:rPr>
        <w:t>本投標須知</w:t>
      </w:r>
      <w:r w:rsidR="002448E8" w:rsidRPr="00A967F5">
        <w:rPr>
          <w:rFonts w:hAnsi="標楷體" w:cs="DFKaiShu-SB-Estd-BF"/>
          <w:color w:val="auto"/>
          <w:sz w:val="28"/>
          <w:szCs w:val="28"/>
        </w:rPr>
        <w:t>。</w:t>
      </w:r>
      <w:r w:rsidR="004D5652" w:rsidRPr="00A967F5">
        <w:rPr>
          <w:rFonts w:hAnsi="標楷體" w:cs="DFKaiShu-SB-Estd-BF" w:hint="eastAsia"/>
          <w:color w:val="auto"/>
          <w:sz w:val="28"/>
          <w:szCs w:val="28"/>
        </w:rPr>
        <w:t>參加投標</w:t>
      </w:r>
      <w:r w:rsidR="00ED440E" w:rsidRPr="00A967F5">
        <w:rPr>
          <w:rFonts w:hAnsi="標楷體" w:cs="DFKaiShu-SB-Estd-BF" w:hint="eastAsia"/>
          <w:color w:val="auto"/>
          <w:sz w:val="28"/>
          <w:szCs w:val="28"/>
        </w:rPr>
        <w:t>人</w:t>
      </w:r>
      <w:r w:rsidR="00BD0B8E" w:rsidRPr="00A967F5">
        <w:rPr>
          <w:rFonts w:hAnsi="標楷體" w:cs="DFKaiShu-SB-Estd-BF" w:hint="eastAsia"/>
          <w:color w:val="auto"/>
          <w:sz w:val="28"/>
          <w:szCs w:val="28"/>
        </w:rPr>
        <w:t>應受本須知之約束</w:t>
      </w:r>
      <w:r w:rsidR="00613A44" w:rsidRPr="00A967F5">
        <w:rPr>
          <w:rFonts w:hAnsi="標楷體" w:cs="DFKaiShu-SB-Estd-BF" w:hint="eastAsia"/>
          <w:color w:val="auto"/>
          <w:sz w:val="28"/>
          <w:szCs w:val="28"/>
        </w:rPr>
        <w:t>，</w:t>
      </w:r>
      <w:r w:rsidR="00613A44" w:rsidRPr="00A967F5">
        <w:rPr>
          <w:rFonts w:hAnsi="標楷體" w:hint="eastAsia"/>
          <w:color w:val="auto"/>
          <w:sz w:val="28"/>
          <w:szCs w:val="28"/>
        </w:rPr>
        <w:t>如有違反本須知任一內容，均屬投標無效。</w:t>
      </w:r>
    </w:p>
    <w:p w14:paraId="24DD1326" w14:textId="77777777" w:rsidR="0071798D" w:rsidRPr="00A967F5" w:rsidRDefault="0071798D" w:rsidP="00AE0E8B">
      <w:pPr>
        <w:snapToGrid w:val="0"/>
        <w:spacing w:line="360" w:lineRule="auto"/>
        <w:rPr>
          <w:rFonts w:ascii="標楷體" w:eastAsia="標楷體" w:hAnsi="標楷體"/>
          <w:sz w:val="28"/>
          <w:szCs w:val="28"/>
        </w:rPr>
      </w:pPr>
      <w:r w:rsidRPr="00A967F5">
        <w:rPr>
          <w:rFonts w:ascii="標楷體" w:eastAsia="標楷體" w:hAnsi="標楷體" w:hint="eastAsia"/>
          <w:b/>
          <w:bCs/>
          <w:sz w:val="28"/>
          <w:szCs w:val="28"/>
        </w:rPr>
        <w:t>二、</w:t>
      </w:r>
      <w:r w:rsidR="00DE4DBE" w:rsidRPr="00A967F5">
        <w:rPr>
          <w:rFonts w:ascii="標楷體" w:eastAsia="標楷體" w:hAnsi="標楷體" w:hint="eastAsia"/>
          <w:b/>
          <w:bCs/>
          <w:sz w:val="28"/>
          <w:szCs w:val="28"/>
        </w:rPr>
        <w:t>標租</w:t>
      </w:r>
      <w:r w:rsidR="00CE508E" w:rsidRPr="00A967F5">
        <w:rPr>
          <w:rFonts w:ascii="標楷體" w:eastAsia="標楷體" w:hAnsi="標楷體" w:hint="eastAsia"/>
          <w:b/>
          <w:bCs/>
          <w:sz w:val="28"/>
          <w:szCs w:val="28"/>
        </w:rPr>
        <w:t>房舍</w:t>
      </w:r>
      <w:r w:rsidRPr="00A967F5">
        <w:rPr>
          <w:rFonts w:ascii="標楷體" w:eastAsia="標楷體" w:hAnsi="標楷體" w:hint="eastAsia"/>
          <w:b/>
          <w:bCs/>
          <w:sz w:val="28"/>
          <w:szCs w:val="28"/>
        </w:rPr>
        <w:t>範圍：</w:t>
      </w:r>
    </w:p>
    <w:p w14:paraId="50344D07" w14:textId="1090DBE2" w:rsidR="00DE4DBE" w:rsidRPr="00A967F5" w:rsidRDefault="0071798D" w:rsidP="00AE0E8B">
      <w:pPr>
        <w:snapToGrid w:val="0"/>
        <w:spacing w:line="360" w:lineRule="auto"/>
        <w:ind w:leftChars="154" w:left="1210" w:hangingChars="300" w:hanging="840"/>
        <w:rPr>
          <w:rFonts w:ascii="標楷體" w:eastAsia="標楷體" w:hAnsi="標楷體" w:cs="新細明體"/>
          <w:b/>
          <w:kern w:val="0"/>
          <w:sz w:val="28"/>
          <w:szCs w:val="28"/>
        </w:rPr>
      </w:pPr>
      <w:r w:rsidRPr="00A967F5">
        <w:rPr>
          <w:rFonts w:ascii="標楷體" w:eastAsia="標楷體" w:hAnsi="標楷體" w:hint="eastAsia"/>
          <w:bCs/>
          <w:sz w:val="28"/>
          <w:szCs w:val="28"/>
        </w:rPr>
        <w:t>（一）</w:t>
      </w:r>
      <w:r w:rsidR="00CE508E" w:rsidRPr="00A967F5">
        <w:rPr>
          <w:rFonts w:ascii="標楷體" w:eastAsia="標楷體" w:hAnsi="標楷體" w:hint="eastAsia"/>
          <w:sz w:val="28"/>
          <w:szCs w:val="28"/>
        </w:rPr>
        <w:t>指於不影響原定用途情形下，可供設置</w:t>
      </w:r>
      <w:r w:rsidR="00CE508E" w:rsidRPr="00A967F5">
        <w:rPr>
          <w:rFonts w:ascii="標楷體" w:eastAsia="標楷體" w:hAnsi="標楷體" w:cs="DFKaiShu-SB-Estd-BF" w:hint="eastAsia"/>
          <w:kern w:val="0"/>
          <w:sz w:val="28"/>
          <w:szCs w:val="28"/>
        </w:rPr>
        <w:t>太陽光電發電系統</w:t>
      </w:r>
      <w:r w:rsidR="00CE508E" w:rsidRPr="00A967F5">
        <w:rPr>
          <w:rFonts w:ascii="標楷體" w:eastAsia="標楷體" w:hAnsi="標楷體" w:hint="eastAsia"/>
          <w:sz w:val="28"/>
          <w:szCs w:val="28"/>
        </w:rPr>
        <w:t>之處所</w:t>
      </w:r>
      <w:r w:rsidR="003A32DB" w:rsidRPr="00A967F5">
        <w:rPr>
          <w:rFonts w:ascii="標楷體" w:eastAsia="標楷體" w:hAnsi="標楷體" w:hint="eastAsia"/>
          <w:sz w:val="28"/>
          <w:szCs w:val="28"/>
        </w:rPr>
        <w:t>，詳</w:t>
      </w:r>
      <w:r w:rsidR="003A32DB" w:rsidRPr="00A967F5">
        <w:rPr>
          <w:rFonts w:ascii="標楷體" w:eastAsia="標楷體" w:hAnsi="標楷體"/>
          <w:sz w:val="28"/>
          <w:szCs w:val="28"/>
        </w:rPr>
        <w:t>「</w:t>
      </w:r>
      <w:r w:rsidR="003A32DB" w:rsidRPr="00A967F5">
        <w:rPr>
          <w:rFonts w:ascii="標楷體" w:eastAsia="標楷體" w:hAnsi="標楷體" w:cs="標楷體" w:hint="eastAsia"/>
          <w:kern w:val="0"/>
          <w:sz w:val="28"/>
          <w:szCs w:val="28"/>
          <w:lang w:bidi="sa-IN"/>
        </w:rPr>
        <w:t>臺中市政府陽明市政大樓屋頂設置太陽光電發電系統標租案標租清冊</w:t>
      </w:r>
      <w:r w:rsidR="003A32DB" w:rsidRPr="00A967F5">
        <w:rPr>
          <w:rFonts w:ascii="標楷體" w:eastAsia="標楷體" w:hAnsi="標楷體"/>
          <w:sz w:val="28"/>
          <w:szCs w:val="28"/>
        </w:rPr>
        <w:t>」</w:t>
      </w:r>
      <w:r w:rsidR="003A32DB" w:rsidRPr="00A967F5">
        <w:rPr>
          <w:rFonts w:ascii="標楷體" w:eastAsia="標楷體" w:hAnsi="標楷體" w:hint="eastAsia"/>
          <w:sz w:val="28"/>
          <w:szCs w:val="28"/>
        </w:rPr>
        <w:t>及</w:t>
      </w:r>
      <w:r w:rsidR="003A32DB" w:rsidRPr="00A967F5">
        <w:rPr>
          <w:rFonts w:ascii="標楷體" w:eastAsia="標楷體" w:hAnsi="標楷體"/>
          <w:sz w:val="28"/>
          <w:szCs w:val="28"/>
        </w:rPr>
        <w:t>「</w:t>
      </w:r>
      <w:r w:rsidR="003A32DB" w:rsidRPr="00A967F5">
        <w:rPr>
          <w:rFonts w:ascii="標楷體" w:eastAsia="標楷體" w:hAnsi="標楷體" w:hint="eastAsia"/>
          <w:sz w:val="28"/>
          <w:szCs w:val="28"/>
        </w:rPr>
        <w:t>設置區示意圖</w:t>
      </w:r>
      <w:r w:rsidR="003A32DB" w:rsidRPr="00A967F5">
        <w:rPr>
          <w:rFonts w:ascii="標楷體" w:eastAsia="標楷體" w:hAnsi="標楷體"/>
          <w:sz w:val="28"/>
          <w:szCs w:val="28"/>
        </w:rPr>
        <w:t>」</w:t>
      </w:r>
      <w:r w:rsidR="003A32DB" w:rsidRPr="00A967F5">
        <w:rPr>
          <w:rFonts w:ascii="標楷體" w:eastAsia="標楷體" w:hAnsi="標楷體" w:hint="eastAsia"/>
          <w:sz w:val="28"/>
          <w:szCs w:val="28"/>
        </w:rPr>
        <w:t>；</w:t>
      </w:r>
      <w:r w:rsidR="00573833" w:rsidRPr="00A967F5">
        <w:rPr>
          <w:rFonts w:ascii="標楷體" w:eastAsia="標楷體" w:hAnsi="標楷體" w:hint="eastAsia"/>
          <w:sz w:val="28"/>
          <w:szCs w:val="28"/>
        </w:rPr>
        <w:t>另頂樓西南區域原設置舊型太陽光電板</w:t>
      </w:r>
      <w:r w:rsidR="0013382A" w:rsidRPr="00A967F5">
        <w:rPr>
          <w:rFonts w:ascii="標楷體" w:eastAsia="標楷體" w:hAnsi="標楷體" w:hint="eastAsia"/>
          <w:sz w:val="28"/>
          <w:szCs w:val="28"/>
        </w:rPr>
        <w:t>由得標廠商</w:t>
      </w:r>
      <w:r w:rsidR="00573833" w:rsidRPr="00A967F5">
        <w:rPr>
          <w:rFonts w:ascii="標楷體" w:eastAsia="標楷體" w:hAnsi="標楷體" w:hint="eastAsia"/>
          <w:sz w:val="28"/>
          <w:szCs w:val="28"/>
        </w:rPr>
        <w:t>拆除並放至</w:t>
      </w:r>
      <w:r w:rsidR="0013382A" w:rsidRPr="00A967F5">
        <w:rPr>
          <w:rFonts w:ascii="標楷體" w:eastAsia="標楷體" w:hAnsi="標楷體" w:hint="eastAsia"/>
          <w:sz w:val="28"/>
          <w:szCs w:val="28"/>
        </w:rPr>
        <w:t>本處</w:t>
      </w:r>
      <w:r w:rsidR="00573833" w:rsidRPr="00A967F5">
        <w:rPr>
          <w:rFonts w:ascii="標楷體" w:eastAsia="標楷體" w:hAnsi="標楷體" w:hint="eastAsia"/>
          <w:sz w:val="28"/>
          <w:szCs w:val="28"/>
        </w:rPr>
        <w:t>指定之處所後，始得設置</w:t>
      </w:r>
      <w:r w:rsidR="0013382A" w:rsidRPr="00A967F5">
        <w:rPr>
          <w:rFonts w:ascii="標楷體" w:eastAsia="標楷體" w:hAnsi="標楷體" w:hint="eastAsia"/>
          <w:sz w:val="28"/>
          <w:szCs w:val="28"/>
        </w:rPr>
        <w:t>，</w:t>
      </w:r>
      <w:r w:rsidR="000904B0" w:rsidRPr="00A967F5">
        <w:rPr>
          <w:rFonts w:ascii="標楷體" w:eastAsia="標楷體" w:hAnsi="標楷體" w:hint="eastAsia"/>
          <w:sz w:val="28"/>
          <w:szCs w:val="28"/>
        </w:rPr>
        <w:t>拆除費用本處不另給付</w:t>
      </w:r>
      <w:r w:rsidR="00CE508E" w:rsidRPr="00A967F5">
        <w:rPr>
          <w:rFonts w:ascii="標楷體" w:eastAsia="標楷體" w:hAnsi="標楷體" w:hint="eastAsia"/>
          <w:sz w:val="28"/>
          <w:szCs w:val="28"/>
        </w:rPr>
        <w:t>。</w:t>
      </w:r>
    </w:p>
    <w:p w14:paraId="017BF68A" w14:textId="49190C56" w:rsidR="00492EE0" w:rsidRPr="00A967F5" w:rsidRDefault="002D01FE" w:rsidP="00AE0E8B">
      <w:pPr>
        <w:tabs>
          <w:tab w:val="left" w:pos="-720"/>
        </w:tabs>
        <w:snapToGrid w:val="0"/>
        <w:spacing w:line="360" w:lineRule="auto"/>
        <w:ind w:leftChars="149" w:left="1198" w:rightChars="-22" w:right="-53" w:hangingChars="300" w:hanging="840"/>
        <w:rPr>
          <w:rFonts w:ascii="標楷體" w:eastAsia="標楷體" w:hAnsi="標楷體"/>
          <w:sz w:val="28"/>
          <w:szCs w:val="28"/>
        </w:rPr>
      </w:pPr>
      <w:r w:rsidRPr="00A967F5">
        <w:rPr>
          <w:rFonts w:ascii="標楷體" w:eastAsia="標楷體" w:hAnsi="標楷體" w:hint="eastAsia"/>
          <w:sz w:val="28"/>
          <w:szCs w:val="28"/>
        </w:rPr>
        <w:t>（二）</w:t>
      </w:r>
      <w:r w:rsidR="00CB5029" w:rsidRPr="00A967F5">
        <w:rPr>
          <w:rFonts w:ascii="標楷體" w:eastAsia="標楷體" w:hAnsi="標楷體" w:hint="eastAsia"/>
          <w:sz w:val="28"/>
          <w:szCs w:val="28"/>
        </w:rPr>
        <w:t>前項</w:t>
      </w:r>
      <w:r w:rsidR="003C5307" w:rsidRPr="00A967F5">
        <w:rPr>
          <w:rFonts w:ascii="標楷體" w:eastAsia="標楷體" w:hAnsi="標楷體" w:hint="eastAsia"/>
          <w:sz w:val="28"/>
          <w:szCs w:val="28"/>
        </w:rPr>
        <w:t>標租清冊</w:t>
      </w:r>
      <w:r w:rsidR="0071798D" w:rsidRPr="00A967F5">
        <w:rPr>
          <w:rFonts w:ascii="標楷體" w:eastAsia="標楷體" w:hAnsi="標楷體" w:cs="新細明體" w:hint="eastAsia"/>
          <w:kern w:val="0"/>
          <w:sz w:val="28"/>
          <w:szCs w:val="28"/>
        </w:rPr>
        <w:t>房</w:t>
      </w:r>
      <w:r w:rsidR="00D4556E" w:rsidRPr="00A967F5">
        <w:rPr>
          <w:rFonts w:ascii="標楷體" w:eastAsia="標楷體" w:hAnsi="標楷體" w:cs="新細明體" w:hint="eastAsia"/>
          <w:kern w:val="0"/>
          <w:sz w:val="28"/>
          <w:szCs w:val="28"/>
        </w:rPr>
        <w:t>舍</w:t>
      </w:r>
      <w:r w:rsidR="00071E81" w:rsidRPr="00A967F5">
        <w:rPr>
          <w:rFonts w:ascii="標楷體" w:eastAsia="標楷體" w:hAnsi="標楷體" w:hint="eastAsia"/>
          <w:sz w:val="28"/>
          <w:szCs w:val="28"/>
        </w:rPr>
        <w:t>之現況</w:t>
      </w:r>
      <w:r w:rsidR="003C5307" w:rsidRPr="00A967F5">
        <w:rPr>
          <w:rFonts w:ascii="標楷體" w:eastAsia="標楷體" w:hAnsi="標楷體" w:hint="eastAsia"/>
          <w:sz w:val="28"/>
          <w:szCs w:val="28"/>
        </w:rPr>
        <w:t>，</w:t>
      </w:r>
      <w:r w:rsidR="00600887" w:rsidRPr="00A967F5">
        <w:rPr>
          <w:rFonts w:ascii="標楷體" w:eastAsia="標楷體" w:hAnsi="標楷體" w:hint="eastAsia"/>
          <w:sz w:val="28"/>
          <w:szCs w:val="28"/>
        </w:rPr>
        <w:t>投標人</w:t>
      </w:r>
      <w:r w:rsidR="00DA14DB" w:rsidRPr="00A967F5">
        <w:rPr>
          <w:rFonts w:ascii="標楷體" w:eastAsia="標楷體" w:hAnsi="標楷體" w:hint="eastAsia"/>
          <w:sz w:val="28"/>
          <w:szCs w:val="28"/>
        </w:rPr>
        <w:t>應於投標前</w:t>
      </w:r>
      <w:r w:rsidR="00B545DB" w:rsidRPr="00A967F5">
        <w:rPr>
          <w:rFonts w:ascii="標楷體" w:eastAsia="標楷體" w:hAnsi="標楷體" w:hint="eastAsia"/>
          <w:sz w:val="28"/>
          <w:szCs w:val="28"/>
        </w:rPr>
        <w:t>依機關所訂之現場查看時間，與機關聯絡人聯繫</w:t>
      </w:r>
      <w:r w:rsidR="00DE4DBE" w:rsidRPr="00A967F5">
        <w:rPr>
          <w:rFonts w:ascii="標楷體" w:eastAsia="標楷體" w:hAnsi="標楷體"/>
          <w:sz w:val="28"/>
          <w:szCs w:val="28"/>
        </w:rPr>
        <w:t>赴現場勘察，並應詳閱</w:t>
      </w:r>
      <w:r w:rsidR="00613A44" w:rsidRPr="00A967F5">
        <w:rPr>
          <w:rFonts w:ascii="標楷體" w:eastAsia="標楷體" w:hAnsi="標楷體" w:hint="eastAsia"/>
          <w:sz w:val="28"/>
          <w:szCs w:val="28"/>
        </w:rPr>
        <w:t>本</w:t>
      </w:r>
      <w:r w:rsidR="00DE4DBE" w:rsidRPr="00A967F5">
        <w:rPr>
          <w:rFonts w:ascii="標楷體" w:eastAsia="標楷體" w:hAnsi="標楷體"/>
          <w:sz w:val="28"/>
          <w:szCs w:val="28"/>
        </w:rPr>
        <w:t>須知、</w:t>
      </w:r>
      <w:r w:rsidR="00DB4EF0" w:rsidRPr="00A967F5">
        <w:rPr>
          <w:rFonts w:ascii="標楷體" w:eastAsia="標楷體" w:hAnsi="標楷體" w:hint="eastAsia"/>
          <w:sz w:val="28"/>
          <w:szCs w:val="28"/>
        </w:rPr>
        <w:t>臺</w:t>
      </w:r>
      <w:r w:rsidR="00CF4A93" w:rsidRPr="00A967F5">
        <w:rPr>
          <w:rFonts w:ascii="標楷體" w:eastAsia="標楷體" w:hAnsi="標楷體" w:hint="eastAsia"/>
          <w:sz w:val="28"/>
          <w:szCs w:val="28"/>
        </w:rPr>
        <w:t>中</w:t>
      </w:r>
      <w:r w:rsidR="00DB4EF0" w:rsidRPr="00A967F5">
        <w:rPr>
          <w:rFonts w:ascii="標楷體" w:eastAsia="標楷體" w:hAnsi="標楷體" w:hint="eastAsia"/>
          <w:sz w:val="28"/>
          <w:szCs w:val="28"/>
        </w:rPr>
        <w:t>市市管公有房舍設置太陽光電發電系統標租作業要點</w:t>
      </w:r>
      <w:r w:rsidR="00F20B89" w:rsidRPr="00A967F5">
        <w:rPr>
          <w:rFonts w:ascii="標楷體" w:eastAsia="標楷體" w:hAnsi="標楷體" w:hint="eastAsia"/>
          <w:sz w:val="28"/>
          <w:szCs w:val="28"/>
        </w:rPr>
        <w:t>、</w:t>
      </w:r>
      <w:r w:rsidR="00DE4DBE" w:rsidRPr="00A967F5">
        <w:rPr>
          <w:rFonts w:ascii="標楷體" w:eastAsia="標楷體" w:hAnsi="標楷體"/>
          <w:sz w:val="28"/>
          <w:szCs w:val="28"/>
        </w:rPr>
        <w:t>契約</w:t>
      </w:r>
      <w:r w:rsidR="00DB4EF0" w:rsidRPr="00A967F5">
        <w:rPr>
          <w:rFonts w:ascii="標楷體" w:eastAsia="標楷體" w:hAnsi="標楷體" w:hint="eastAsia"/>
          <w:sz w:val="28"/>
          <w:szCs w:val="28"/>
        </w:rPr>
        <w:t>書</w:t>
      </w:r>
      <w:r w:rsidR="00613A44" w:rsidRPr="00A967F5">
        <w:rPr>
          <w:rFonts w:ascii="標楷體" w:eastAsia="標楷體" w:hAnsi="標楷體" w:hint="eastAsia"/>
          <w:sz w:val="28"/>
          <w:szCs w:val="28"/>
        </w:rPr>
        <w:t>及相關附件</w:t>
      </w:r>
      <w:r w:rsidR="00AC2733" w:rsidRPr="00A967F5">
        <w:rPr>
          <w:rFonts w:ascii="標楷體" w:eastAsia="標楷體" w:hAnsi="標楷體" w:hint="eastAsia"/>
          <w:sz w:val="28"/>
          <w:szCs w:val="28"/>
        </w:rPr>
        <w:t>。</w:t>
      </w:r>
      <w:r w:rsidR="00DE4DBE" w:rsidRPr="00A967F5">
        <w:rPr>
          <w:rFonts w:ascii="標楷體" w:eastAsia="標楷體" w:hAnsi="標楷體"/>
          <w:sz w:val="28"/>
          <w:szCs w:val="28"/>
        </w:rPr>
        <w:t>凡參與投標者，均視</w:t>
      </w:r>
      <w:r w:rsidR="00510927" w:rsidRPr="00A967F5">
        <w:rPr>
          <w:rFonts w:ascii="標楷體" w:eastAsia="標楷體" w:hAnsi="標楷體" w:hint="eastAsia"/>
          <w:sz w:val="28"/>
          <w:szCs w:val="28"/>
        </w:rPr>
        <w:t>為</w:t>
      </w:r>
      <w:r w:rsidR="00DE4DBE" w:rsidRPr="00A967F5">
        <w:rPr>
          <w:rFonts w:ascii="標楷體" w:eastAsia="標楷體" w:hAnsi="標楷體"/>
          <w:sz w:val="28"/>
          <w:szCs w:val="28"/>
        </w:rPr>
        <w:t>已對</w:t>
      </w:r>
      <w:r w:rsidR="00A750DA" w:rsidRPr="00A967F5">
        <w:rPr>
          <w:rFonts w:ascii="標楷體" w:eastAsia="標楷體" w:hAnsi="標楷體" w:hint="eastAsia"/>
          <w:sz w:val="28"/>
          <w:szCs w:val="28"/>
        </w:rPr>
        <w:t>設置</w:t>
      </w:r>
      <w:r w:rsidR="00DE4DBE" w:rsidRPr="00A967F5">
        <w:rPr>
          <w:rFonts w:ascii="標楷體" w:eastAsia="標楷體" w:hAnsi="標楷體"/>
          <w:sz w:val="28"/>
          <w:szCs w:val="28"/>
        </w:rPr>
        <w:t>現況及招標文件內容確實瞭解，並同意遵守。</w:t>
      </w:r>
    </w:p>
    <w:p w14:paraId="0BADBC51" w14:textId="77777777" w:rsidR="00931B37" w:rsidRPr="00A967F5" w:rsidRDefault="00DB4EF0" w:rsidP="00AE0E8B">
      <w:pPr>
        <w:snapToGrid w:val="0"/>
        <w:spacing w:line="360" w:lineRule="auto"/>
        <w:rPr>
          <w:rFonts w:ascii="標楷體" w:eastAsia="標楷體" w:hAnsi="標楷體"/>
          <w:sz w:val="28"/>
          <w:szCs w:val="28"/>
        </w:rPr>
      </w:pPr>
      <w:r w:rsidRPr="00A967F5">
        <w:rPr>
          <w:rFonts w:ascii="標楷體" w:eastAsia="標楷體" w:hAnsi="標楷體" w:hint="eastAsia"/>
          <w:b/>
          <w:bCs/>
          <w:sz w:val="28"/>
          <w:szCs w:val="28"/>
        </w:rPr>
        <w:t>三</w:t>
      </w:r>
      <w:r w:rsidR="00931B37" w:rsidRPr="00A967F5">
        <w:rPr>
          <w:rFonts w:ascii="標楷體" w:eastAsia="標楷體" w:hAnsi="標楷體" w:hint="eastAsia"/>
          <w:b/>
          <w:bCs/>
          <w:sz w:val="28"/>
          <w:szCs w:val="28"/>
        </w:rPr>
        <w:t>、投標資格：</w:t>
      </w:r>
    </w:p>
    <w:p w14:paraId="231E1B0A" w14:textId="19E7645C" w:rsidR="00600E89" w:rsidRPr="00A967F5" w:rsidRDefault="00931B37" w:rsidP="00AE0E8B">
      <w:pPr>
        <w:autoSpaceDE w:val="0"/>
        <w:autoSpaceDN w:val="0"/>
        <w:adjustRightInd w:val="0"/>
        <w:snapToGrid w:val="0"/>
        <w:spacing w:line="360" w:lineRule="auto"/>
        <w:ind w:leftChars="180" w:left="1272" w:hangingChars="300" w:hanging="840"/>
        <w:rPr>
          <w:rFonts w:ascii="標楷體" w:eastAsia="標楷體" w:hAnsi="標楷體"/>
          <w:bCs/>
          <w:sz w:val="28"/>
          <w:szCs w:val="28"/>
        </w:rPr>
      </w:pPr>
      <w:r w:rsidRPr="00A967F5">
        <w:rPr>
          <w:rFonts w:ascii="標楷體" w:eastAsia="標楷體" w:hAnsi="標楷體" w:hint="eastAsia"/>
          <w:bCs/>
          <w:sz w:val="28"/>
          <w:szCs w:val="28"/>
        </w:rPr>
        <w:t>（一）須為依法登記有案</w:t>
      </w:r>
      <w:r w:rsidR="00D05F6B" w:rsidRPr="00A967F5">
        <w:rPr>
          <w:rFonts w:ascii="標楷體" w:eastAsia="標楷體" w:hAnsi="標楷體" w:hint="eastAsia"/>
          <w:bCs/>
          <w:sz w:val="28"/>
          <w:szCs w:val="28"/>
        </w:rPr>
        <w:t>之公司</w:t>
      </w:r>
      <w:r w:rsidR="0040154B" w:rsidRPr="00A967F5">
        <w:rPr>
          <w:rFonts w:ascii="標楷體" w:eastAsia="標楷體" w:hAnsi="標楷體" w:hint="eastAsia"/>
          <w:bCs/>
          <w:sz w:val="28"/>
          <w:szCs w:val="28"/>
        </w:rPr>
        <w:t>且實收資本額達新臺幣</w:t>
      </w:r>
      <w:r w:rsidR="00510927" w:rsidRPr="00A967F5">
        <w:rPr>
          <w:rFonts w:ascii="標楷體" w:eastAsia="標楷體" w:hAnsi="標楷體" w:hint="eastAsia"/>
          <w:bCs/>
          <w:sz w:val="28"/>
          <w:szCs w:val="28"/>
        </w:rPr>
        <w:t>5</w:t>
      </w:r>
      <w:r w:rsidR="001514A7" w:rsidRPr="00A967F5">
        <w:rPr>
          <w:rFonts w:ascii="標楷體" w:eastAsia="標楷體" w:hAnsi="標楷體" w:hint="eastAsia"/>
          <w:bCs/>
          <w:sz w:val="28"/>
          <w:szCs w:val="28"/>
        </w:rPr>
        <w:t>,000</w:t>
      </w:r>
      <w:r w:rsidR="0040154B" w:rsidRPr="00A967F5">
        <w:rPr>
          <w:rFonts w:ascii="標楷體" w:eastAsia="標楷體" w:hAnsi="標楷體" w:hint="eastAsia"/>
          <w:bCs/>
          <w:sz w:val="28"/>
          <w:szCs w:val="28"/>
        </w:rPr>
        <w:t>萬元以上</w:t>
      </w:r>
      <w:r w:rsidR="00D05F6B" w:rsidRPr="00A967F5">
        <w:rPr>
          <w:rFonts w:ascii="標楷體" w:eastAsia="標楷體" w:hAnsi="標楷體" w:hint="eastAsia"/>
          <w:bCs/>
          <w:sz w:val="28"/>
          <w:szCs w:val="28"/>
        </w:rPr>
        <w:t>，</w:t>
      </w:r>
      <w:r w:rsidR="00A2690B" w:rsidRPr="00A967F5">
        <w:rPr>
          <w:rFonts w:ascii="標楷體" w:eastAsia="標楷體" w:hAnsi="標楷體" w:hint="eastAsia"/>
          <w:bCs/>
          <w:sz w:val="28"/>
          <w:szCs w:val="28"/>
        </w:rPr>
        <w:t>且營業項目登記需有乙級以上電器承裝業（</w:t>
      </w:r>
      <w:r w:rsidR="00A2690B" w:rsidRPr="00A967F5">
        <w:rPr>
          <w:rFonts w:ascii="標楷體" w:eastAsia="標楷體" w:hAnsi="標楷體"/>
          <w:bCs/>
          <w:sz w:val="28"/>
          <w:szCs w:val="28"/>
        </w:rPr>
        <w:t>E601010</w:t>
      </w:r>
      <w:r w:rsidR="00A2690B" w:rsidRPr="00A967F5">
        <w:rPr>
          <w:rFonts w:ascii="標楷體" w:eastAsia="標楷體" w:hAnsi="標楷體" w:hint="eastAsia"/>
          <w:bCs/>
          <w:sz w:val="28"/>
          <w:szCs w:val="28"/>
        </w:rPr>
        <w:t>）或能源技術服務業（</w:t>
      </w:r>
      <w:r w:rsidR="00A2690B" w:rsidRPr="00A967F5">
        <w:rPr>
          <w:rFonts w:ascii="標楷體" w:eastAsia="標楷體" w:hAnsi="標楷體"/>
          <w:bCs/>
          <w:sz w:val="28"/>
          <w:szCs w:val="28"/>
        </w:rPr>
        <w:t>IG03010</w:t>
      </w:r>
      <w:r w:rsidR="00A2690B" w:rsidRPr="00A967F5">
        <w:rPr>
          <w:rFonts w:ascii="標楷體" w:eastAsia="標楷體" w:hAnsi="標楷體" w:hint="eastAsia"/>
          <w:bCs/>
          <w:sz w:val="28"/>
          <w:szCs w:val="28"/>
        </w:rPr>
        <w:t>）或再生能源自用發電設備業（</w:t>
      </w:r>
      <w:r w:rsidR="00A2690B" w:rsidRPr="00A967F5">
        <w:rPr>
          <w:rFonts w:ascii="標楷體" w:eastAsia="標楷體" w:hAnsi="標楷體"/>
          <w:bCs/>
          <w:sz w:val="28"/>
          <w:szCs w:val="28"/>
        </w:rPr>
        <w:t>D101060</w:t>
      </w:r>
      <w:r w:rsidR="00A2690B" w:rsidRPr="00A967F5">
        <w:rPr>
          <w:rFonts w:ascii="標楷體" w:eastAsia="標楷體" w:hAnsi="標楷體" w:hint="eastAsia"/>
          <w:bCs/>
          <w:sz w:val="28"/>
          <w:szCs w:val="28"/>
        </w:rPr>
        <w:t>）至少包含一項。</w:t>
      </w:r>
    </w:p>
    <w:p w14:paraId="550002AB" w14:textId="47632C99" w:rsidR="00E73C6A" w:rsidRPr="00A967F5" w:rsidRDefault="00E73C6A" w:rsidP="00AE0E8B">
      <w:pPr>
        <w:autoSpaceDE w:val="0"/>
        <w:autoSpaceDN w:val="0"/>
        <w:adjustRightInd w:val="0"/>
        <w:snapToGrid w:val="0"/>
        <w:spacing w:line="360" w:lineRule="auto"/>
        <w:ind w:leftChars="180" w:left="1272" w:hangingChars="300" w:hanging="840"/>
        <w:rPr>
          <w:rFonts w:ascii="標楷體" w:eastAsia="標楷體" w:hAnsi="標楷體"/>
          <w:bCs/>
          <w:sz w:val="28"/>
          <w:szCs w:val="28"/>
        </w:rPr>
      </w:pPr>
      <w:r w:rsidRPr="00A967F5">
        <w:rPr>
          <w:rFonts w:ascii="標楷體" w:eastAsia="標楷體" w:hAnsi="標楷體" w:hint="eastAsia"/>
          <w:sz w:val="28"/>
          <w:szCs w:val="28"/>
        </w:rPr>
        <w:t>（二）</w:t>
      </w:r>
      <w:r w:rsidRPr="00A967F5">
        <w:rPr>
          <w:rFonts w:ascii="標楷體" w:eastAsia="標楷體" w:hAnsi="標楷體" w:cs="新細明體" w:hint="eastAsia"/>
          <w:kern w:val="0"/>
          <w:sz w:val="28"/>
          <w:szCs w:val="28"/>
        </w:rPr>
        <w:t>投標廠商擁有正式躉售再生能源電能予</w:t>
      </w:r>
      <w:r w:rsidR="00565561" w:rsidRPr="00A967F5">
        <w:rPr>
          <w:rFonts w:ascii="標楷體" w:eastAsia="標楷體" w:hAnsi="標楷體" w:cs="新細明體" w:hint="eastAsia"/>
          <w:kern w:val="0"/>
          <w:sz w:val="28"/>
          <w:szCs w:val="28"/>
        </w:rPr>
        <w:t>台</w:t>
      </w:r>
      <w:r w:rsidRPr="00A967F5">
        <w:rPr>
          <w:rFonts w:ascii="標楷體" w:eastAsia="標楷體" w:hAnsi="標楷體" w:cs="新細明體" w:hint="eastAsia"/>
          <w:kern w:val="0"/>
          <w:sz w:val="28"/>
          <w:szCs w:val="28"/>
        </w:rPr>
        <w:t>灣電力股份有限公司或持有</w:t>
      </w:r>
      <w:r w:rsidR="00377360" w:rsidRPr="00A967F5">
        <w:rPr>
          <w:rFonts w:ascii="標楷體" w:eastAsia="標楷體" w:hAnsi="標楷體" w:cs="新細明體" w:hint="eastAsia"/>
          <w:kern w:val="0"/>
          <w:sz w:val="28"/>
          <w:szCs w:val="28"/>
        </w:rPr>
        <w:t>國外</w:t>
      </w:r>
      <w:r w:rsidRPr="00A967F5">
        <w:rPr>
          <w:rFonts w:ascii="標楷體" w:eastAsia="標楷體" w:hAnsi="標楷體" w:cs="新細明體" w:hint="eastAsia"/>
          <w:kern w:val="0"/>
          <w:sz w:val="28"/>
          <w:szCs w:val="28"/>
        </w:rPr>
        <w:t>之太陽光電發電設備實績累積需達3,000</w:t>
      </w:r>
      <w:r w:rsidR="00D907BD" w:rsidRPr="00A967F5">
        <w:rPr>
          <w:rFonts w:ascii="標楷體" w:eastAsia="標楷體" w:hAnsi="標楷體"/>
          <w:sz w:val="28"/>
          <w:szCs w:val="28"/>
        </w:rPr>
        <w:t>峰</w:t>
      </w:r>
      <w:r w:rsidRPr="00A967F5">
        <w:rPr>
          <w:rFonts w:ascii="標楷體" w:eastAsia="標楷體" w:hAnsi="標楷體" w:cs="新細明體" w:hint="eastAsia"/>
          <w:kern w:val="0"/>
          <w:sz w:val="28"/>
          <w:szCs w:val="28"/>
        </w:rPr>
        <w:t>瓩(</w:t>
      </w:r>
      <w:proofErr w:type="spellStart"/>
      <w:r w:rsidRPr="00A967F5">
        <w:rPr>
          <w:rFonts w:ascii="標楷體" w:eastAsia="標楷體" w:hAnsi="標楷體" w:cs="新細明體" w:hint="eastAsia"/>
          <w:kern w:val="0"/>
          <w:sz w:val="28"/>
          <w:szCs w:val="28"/>
        </w:rPr>
        <w:t>kWp</w:t>
      </w:r>
      <w:proofErr w:type="spellEnd"/>
      <w:r w:rsidRPr="00A967F5">
        <w:rPr>
          <w:rFonts w:ascii="標楷體" w:eastAsia="標楷體" w:hAnsi="標楷體" w:cs="新細明體" w:hint="eastAsia"/>
          <w:kern w:val="0"/>
          <w:sz w:val="28"/>
          <w:szCs w:val="28"/>
        </w:rPr>
        <w:t>)</w:t>
      </w:r>
      <w:r w:rsidR="003C615C" w:rsidRPr="00A967F5">
        <w:rPr>
          <w:rFonts w:ascii="標楷體" w:eastAsia="標楷體" w:hAnsi="標楷體" w:cs="新細明體" w:hint="eastAsia"/>
          <w:kern w:val="0"/>
          <w:sz w:val="28"/>
          <w:szCs w:val="28"/>
        </w:rPr>
        <w:t>以上。</w:t>
      </w:r>
      <w:r w:rsidR="00207E21" w:rsidRPr="00A967F5">
        <w:rPr>
          <w:rFonts w:ascii="標楷體" w:eastAsia="標楷體" w:hAnsi="標楷體" w:cs="新細明體" w:hint="eastAsia"/>
          <w:kern w:val="0"/>
          <w:sz w:val="28"/>
          <w:szCs w:val="28"/>
        </w:rPr>
        <w:t>投標時</w:t>
      </w:r>
      <w:r w:rsidR="003C615C" w:rsidRPr="00A967F5">
        <w:rPr>
          <w:rFonts w:ascii="標楷體" w:eastAsia="標楷體" w:hAnsi="標楷體" w:cs="新細明體" w:hint="eastAsia"/>
          <w:kern w:val="0"/>
          <w:sz w:val="28"/>
          <w:szCs w:val="28"/>
        </w:rPr>
        <w:t>請</w:t>
      </w:r>
      <w:r w:rsidR="00207E21" w:rsidRPr="00A967F5">
        <w:rPr>
          <w:rFonts w:ascii="標楷體" w:eastAsia="標楷體" w:hAnsi="標楷體" w:cs="新細明體" w:hint="eastAsia"/>
          <w:kern w:val="0"/>
          <w:sz w:val="28"/>
          <w:szCs w:val="28"/>
        </w:rPr>
        <w:t>檢附</w:t>
      </w:r>
      <w:r w:rsidR="00565561" w:rsidRPr="00A967F5">
        <w:rPr>
          <w:rFonts w:ascii="標楷體" w:eastAsia="標楷體" w:hAnsi="標楷體" w:cs="新細明體" w:hint="eastAsia"/>
          <w:kern w:val="0"/>
          <w:sz w:val="28"/>
          <w:szCs w:val="28"/>
        </w:rPr>
        <w:t>台</w:t>
      </w:r>
      <w:r w:rsidRPr="00A967F5">
        <w:rPr>
          <w:rFonts w:ascii="標楷體" w:eastAsia="標楷體" w:hAnsi="標楷體" w:cs="新細明體" w:hint="eastAsia"/>
          <w:kern w:val="0"/>
          <w:sz w:val="28"/>
          <w:szCs w:val="28"/>
        </w:rPr>
        <w:t>灣電力股份有限公司或國外再生能源躉購契約書頁面影本、同意併聯或系統契約簽約頁面影本等相關證明文件。</w:t>
      </w:r>
    </w:p>
    <w:p w14:paraId="7C734CDF" w14:textId="77777777" w:rsidR="00600E89" w:rsidRPr="00A967F5" w:rsidRDefault="00931B37" w:rsidP="00AE0E8B">
      <w:pPr>
        <w:autoSpaceDE w:val="0"/>
        <w:autoSpaceDN w:val="0"/>
        <w:adjustRightInd w:val="0"/>
        <w:snapToGrid w:val="0"/>
        <w:spacing w:line="360" w:lineRule="auto"/>
        <w:ind w:leftChars="180" w:left="1272" w:hangingChars="300" w:hanging="840"/>
        <w:rPr>
          <w:rFonts w:ascii="標楷體" w:eastAsia="標楷體" w:hAnsi="標楷體" w:cs="新細明體"/>
          <w:kern w:val="0"/>
          <w:sz w:val="28"/>
          <w:szCs w:val="28"/>
        </w:rPr>
      </w:pPr>
      <w:r w:rsidRPr="00A967F5">
        <w:rPr>
          <w:rFonts w:ascii="標楷體" w:eastAsia="標楷體" w:hAnsi="標楷體" w:hint="eastAsia"/>
          <w:sz w:val="28"/>
          <w:szCs w:val="28"/>
        </w:rPr>
        <w:t>（</w:t>
      </w:r>
      <w:r w:rsidR="00E73C6A" w:rsidRPr="00A967F5">
        <w:rPr>
          <w:rFonts w:ascii="標楷體" w:eastAsia="標楷體" w:hAnsi="標楷體" w:hint="eastAsia"/>
          <w:sz w:val="28"/>
          <w:szCs w:val="28"/>
        </w:rPr>
        <w:t>三</w:t>
      </w:r>
      <w:r w:rsidRPr="00A967F5">
        <w:rPr>
          <w:rFonts w:ascii="標楷體" w:eastAsia="標楷體" w:hAnsi="標楷體" w:hint="eastAsia"/>
          <w:sz w:val="28"/>
          <w:szCs w:val="28"/>
        </w:rPr>
        <w:t>）</w:t>
      </w:r>
      <w:r w:rsidR="00377360" w:rsidRPr="00A967F5">
        <w:rPr>
          <w:rFonts w:ascii="標楷體" w:eastAsia="標楷體" w:hAnsi="標楷體" w:hint="eastAsia"/>
          <w:sz w:val="28"/>
          <w:szCs w:val="28"/>
        </w:rPr>
        <w:t>外國公司參加投標，應受土地法第十七條、第十八條及第二十四條</w:t>
      </w:r>
      <w:r w:rsidR="00377360" w:rsidRPr="00A967F5">
        <w:rPr>
          <w:rFonts w:ascii="標楷體" w:eastAsia="標楷體" w:hAnsi="標楷體" w:hint="eastAsia"/>
          <w:sz w:val="28"/>
          <w:szCs w:val="28"/>
        </w:rPr>
        <w:lastRenderedPageBreak/>
        <w:t>之限制</w:t>
      </w:r>
      <w:r w:rsidR="00717B56" w:rsidRPr="00A967F5">
        <w:rPr>
          <w:rFonts w:ascii="標楷體" w:eastAsia="標楷體" w:hAnsi="標楷體" w:cs="新細明體" w:hint="eastAsia"/>
          <w:kern w:val="0"/>
          <w:sz w:val="28"/>
          <w:szCs w:val="28"/>
        </w:rPr>
        <w:t>。</w:t>
      </w:r>
    </w:p>
    <w:p w14:paraId="6E58FB00" w14:textId="77777777" w:rsidR="00377360" w:rsidRPr="00A967F5" w:rsidRDefault="00377360" w:rsidP="00AE0E8B">
      <w:pPr>
        <w:autoSpaceDE w:val="0"/>
        <w:autoSpaceDN w:val="0"/>
        <w:adjustRightInd w:val="0"/>
        <w:snapToGrid w:val="0"/>
        <w:spacing w:line="360" w:lineRule="auto"/>
        <w:ind w:leftChars="180" w:left="1272" w:hangingChars="300" w:hanging="840"/>
        <w:rPr>
          <w:rFonts w:ascii="標楷體" w:eastAsia="標楷體" w:hAnsi="標楷體" w:cs="新細明體"/>
          <w:kern w:val="0"/>
          <w:sz w:val="28"/>
          <w:szCs w:val="28"/>
        </w:rPr>
      </w:pPr>
      <w:r w:rsidRPr="00A967F5">
        <w:rPr>
          <w:rFonts w:ascii="標楷體" w:eastAsia="標楷體" w:hAnsi="標楷體" w:hint="eastAsia"/>
          <w:sz w:val="28"/>
          <w:szCs w:val="28"/>
        </w:rPr>
        <w:t>（四）大陸地區</w:t>
      </w:r>
      <w:r w:rsidR="00565561" w:rsidRPr="00A967F5">
        <w:rPr>
          <w:rFonts w:ascii="標楷體" w:eastAsia="標楷體" w:hAnsi="標楷體" w:hint="eastAsia"/>
          <w:sz w:val="28"/>
          <w:szCs w:val="28"/>
        </w:rPr>
        <w:t>之公司或其</w:t>
      </w:r>
      <w:r w:rsidRPr="00A967F5">
        <w:rPr>
          <w:rFonts w:ascii="標楷體" w:eastAsia="標楷體" w:hAnsi="標楷體" w:hint="eastAsia"/>
          <w:sz w:val="28"/>
          <w:szCs w:val="28"/>
        </w:rPr>
        <w:t>於第三地區投資之公司參加投標，應受臺灣地區與大陸地區人民關係條例第六十九條之限制</w:t>
      </w:r>
      <w:r w:rsidRPr="00A967F5">
        <w:rPr>
          <w:rFonts w:ascii="標楷體" w:eastAsia="標楷體" w:hAnsi="標楷體" w:cs="新細明體" w:hint="eastAsia"/>
          <w:kern w:val="0"/>
          <w:sz w:val="28"/>
          <w:szCs w:val="28"/>
        </w:rPr>
        <w:t>。</w:t>
      </w:r>
    </w:p>
    <w:p w14:paraId="66A20FBB" w14:textId="77777777" w:rsidR="00931B37" w:rsidRPr="00A967F5" w:rsidRDefault="00377360" w:rsidP="00AE0E8B">
      <w:pPr>
        <w:autoSpaceDE w:val="0"/>
        <w:autoSpaceDN w:val="0"/>
        <w:adjustRightInd w:val="0"/>
        <w:snapToGrid w:val="0"/>
        <w:spacing w:line="360" w:lineRule="auto"/>
        <w:ind w:leftChars="180" w:left="1272" w:hangingChars="300" w:hanging="840"/>
        <w:rPr>
          <w:rFonts w:ascii="標楷體" w:eastAsia="標楷體" w:hAnsi="標楷體"/>
          <w:bCs/>
          <w:sz w:val="28"/>
          <w:szCs w:val="28"/>
        </w:rPr>
      </w:pPr>
      <w:r w:rsidRPr="00A967F5">
        <w:rPr>
          <w:rFonts w:ascii="標楷體" w:eastAsia="標楷體" w:hAnsi="標楷體" w:hint="eastAsia"/>
          <w:sz w:val="28"/>
          <w:szCs w:val="28"/>
        </w:rPr>
        <w:t>（五</w:t>
      </w:r>
      <w:r w:rsidR="00931B37" w:rsidRPr="00A967F5">
        <w:rPr>
          <w:rFonts w:ascii="標楷體" w:eastAsia="標楷體" w:hAnsi="標楷體" w:hint="eastAsia"/>
          <w:sz w:val="28"/>
          <w:szCs w:val="28"/>
        </w:rPr>
        <w:t>）本標租案不允許共同投標。</w:t>
      </w:r>
    </w:p>
    <w:p w14:paraId="724265F4" w14:textId="77777777" w:rsidR="00DE4DBE" w:rsidRPr="00A967F5" w:rsidRDefault="00141563" w:rsidP="00AE0E8B">
      <w:pPr>
        <w:kinsoku w:val="0"/>
        <w:overflowPunct w:val="0"/>
        <w:snapToGrid w:val="0"/>
        <w:spacing w:line="360" w:lineRule="auto"/>
        <w:rPr>
          <w:rFonts w:ascii="標楷體" w:eastAsia="標楷體" w:hAnsi="標楷體"/>
          <w:sz w:val="28"/>
          <w:szCs w:val="28"/>
        </w:rPr>
      </w:pPr>
      <w:r w:rsidRPr="00A967F5">
        <w:rPr>
          <w:rFonts w:ascii="標楷體" w:eastAsia="標楷體" w:hAnsi="標楷體" w:hint="eastAsia"/>
          <w:b/>
          <w:bCs/>
          <w:sz w:val="28"/>
          <w:szCs w:val="28"/>
        </w:rPr>
        <w:t>四</w:t>
      </w:r>
      <w:r w:rsidR="00DE4DBE" w:rsidRPr="00A967F5">
        <w:rPr>
          <w:rFonts w:ascii="標楷體" w:eastAsia="標楷體" w:hAnsi="標楷體" w:hint="eastAsia"/>
          <w:b/>
          <w:bCs/>
          <w:sz w:val="28"/>
          <w:szCs w:val="28"/>
        </w:rPr>
        <w:t>、</w:t>
      </w:r>
      <w:r w:rsidR="0004055E" w:rsidRPr="00A967F5">
        <w:rPr>
          <w:rFonts w:ascii="標楷體" w:eastAsia="標楷體" w:hAnsi="標楷體" w:hint="eastAsia"/>
          <w:b/>
          <w:bCs/>
          <w:sz w:val="28"/>
          <w:szCs w:val="28"/>
        </w:rPr>
        <w:t>投標文件</w:t>
      </w:r>
      <w:r w:rsidR="00834DB5" w:rsidRPr="00A967F5">
        <w:rPr>
          <w:rFonts w:ascii="標楷體" w:eastAsia="標楷體" w:hAnsi="標楷體" w:hint="eastAsia"/>
          <w:b/>
          <w:bCs/>
          <w:sz w:val="28"/>
          <w:szCs w:val="28"/>
        </w:rPr>
        <w:t>領取</w:t>
      </w:r>
      <w:r w:rsidR="00DE4DBE" w:rsidRPr="00A967F5">
        <w:rPr>
          <w:rFonts w:ascii="標楷體" w:eastAsia="標楷體" w:hAnsi="標楷體" w:hint="eastAsia"/>
          <w:b/>
          <w:bCs/>
          <w:sz w:val="28"/>
          <w:szCs w:val="28"/>
        </w:rPr>
        <w:t>：</w:t>
      </w:r>
    </w:p>
    <w:p w14:paraId="784E267E" w14:textId="77777777" w:rsidR="00DE4DBE" w:rsidRPr="00A967F5" w:rsidRDefault="00834DB5" w:rsidP="00AE0E8B">
      <w:pPr>
        <w:kinsoku w:val="0"/>
        <w:overflowPunct w:val="0"/>
        <w:snapToGrid w:val="0"/>
        <w:spacing w:line="360" w:lineRule="auto"/>
        <w:ind w:leftChars="150" w:left="1200" w:hangingChars="300" w:hanging="840"/>
        <w:rPr>
          <w:rFonts w:ascii="標楷體" w:eastAsia="標楷體" w:hAnsi="標楷體"/>
          <w:sz w:val="28"/>
          <w:szCs w:val="28"/>
        </w:rPr>
      </w:pPr>
      <w:r w:rsidRPr="00A967F5">
        <w:rPr>
          <w:rFonts w:ascii="標楷體" w:eastAsia="標楷體" w:hAnsi="標楷體" w:hint="eastAsia"/>
          <w:sz w:val="28"/>
          <w:szCs w:val="28"/>
        </w:rPr>
        <w:t>（一）</w:t>
      </w:r>
      <w:r w:rsidR="003E36CA" w:rsidRPr="00A967F5">
        <w:rPr>
          <w:rFonts w:ascii="標楷體" w:eastAsia="標楷體" w:hAnsi="標楷體" w:hint="eastAsia"/>
          <w:b/>
          <w:bCs/>
          <w:sz w:val="28"/>
          <w:szCs w:val="28"/>
        </w:rPr>
        <w:t>領標期限：</w:t>
      </w:r>
      <w:r w:rsidR="003E36CA" w:rsidRPr="00A967F5">
        <w:rPr>
          <w:rFonts w:ascii="標楷體" w:eastAsia="標楷體" w:hAnsi="標楷體" w:hint="eastAsia"/>
          <w:sz w:val="28"/>
          <w:szCs w:val="28"/>
          <w:u w:val="single"/>
        </w:rPr>
        <w:t>自</w:t>
      </w:r>
      <w:r w:rsidR="00DE4DBE" w:rsidRPr="00A967F5">
        <w:rPr>
          <w:rFonts w:ascii="標楷體" w:eastAsia="標楷體" w:hAnsi="標楷體" w:hint="eastAsia"/>
          <w:sz w:val="28"/>
          <w:szCs w:val="28"/>
          <w:u w:val="single"/>
        </w:rPr>
        <w:t>公告</w:t>
      </w:r>
      <w:r w:rsidR="00DE4DBE" w:rsidRPr="00A967F5">
        <w:rPr>
          <w:rFonts w:ascii="標楷體" w:eastAsia="標楷體" w:hAnsi="標楷體"/>
          <w:sz w:val="28"/>
          <w:szCs w:val="28"/>
          <w:u w:val="single"/>
        </w:rPr>
        <w:t>日起</w:t>
      </w:r>
      <w:r w:rsidR="00B9770E" w:rsidRPr="00A967F5">
        <w:rPr>
          <w:rFonts w:ascii="標楷體" w:eastAsia="標楷體" w:hAnsi="標楷體" w:hint="eastAsia"/>
          <w:sz w:val="28"/>
          <w:szCs w:val="28"/>
          <w:u w:val="single"/>
        </w:rPr>
        <w:t>至</w:t>
      </w:r>
      <w:r w:rsidR="008042BC" w:rsidRPr="00A967F5">
        <w:rPr>
          <w:rFonts w:ascii="標楷體" w:eastAsia="標楷體" w:hAnsi="標楷體" w:hint="eastAsia"/>
          <w:sz w:val="28"/>
          <w:szCs w:val="28"/>
          <w:u w:val="single"/>
        </w:rPr>
        <w:t>截止投標</w:t>
      </w:r>
      <w:r w:rsidR="00B9770E" w:rsidRPr="00A967F5">
        <w:rPr>
          <w:rFonts w:ascii="標楷體" w:eastAsia="標楷體" w:hAnsi="標楷體" w:hint="eastAsia"/>
          <w:sz w:val="28"/>
          <w:szCs w:val="28"/>
          <w:u w:val="single"/>
        </w:rPr>
        <w:t>日止</w:t>
      </w:r>
      <w:r w:rsidR="00460A7E" w:rsidRPr="00A967F5">
        <w:rPr>
          <w:rFonts w:ascii="標楷體" w:eastAsia="標楷體" w:hAnsi="標楷體" w:hint="eastAsia"/>
          <w:sz w:val="28"/>
          <w:szCs w:val="28"/>
          <w:u w:val="single"/>
        </w:rPr>
        <w:t>（</w:t>
      </w:r>
      <w:r w:rsidR="00ED0C6B" w:rsidRPr="00A967F5">
        <w:rPr>
          <w:rFonts w:ascii="標楷體" w:eastAsia="標楷體" w:hAnsi="標楷體" w:hint="eastAsia"/>
          <w:sz w:val="28"/>
          <w:szCs w:val="28"/>
          <w:u w:val="single"/>
        </w:rPr>
        <w:t>詳</w:t>
      </w:r>
      <w:r w:rsidR="00546A53" w:rsidRPr="00A967F5">
        <w:rPr>
          <w:rFonts w:ascii="標楷體" w:eastAsia="標楷體" w:hAnsi="標楷體" w:hint="eastAsia"/>
          <w:sz w:val="28"/>
          <w:szCs w:val="28"/>
          <w:u w:val="single"/>
        </w:rPr>
        <w:t>招標</w:t>
      </w:r>
      <w:r w:rsidR="00460A7E" w:rsidRPr="00A967F5">
        <w:rPr>
          <w:rFonts w:ascii="標楷體" w:eastAsia="標楷體" w:hAnsi="標楷體" w:hint="eastAsia"/>
          <w:sz w:val="28"/>
          <w:szCs w:val="28"/>
          <w:u w:val="single"/>
        </w:rPr>
        <w:t>公告）</w:t>
      </w:r>
      <w:r w:rsidR="003E36CA" w:rsidRPr="00A967F5">
        <w:rPr>
          <w:rFonts w:ascii="標楷體" w:eastAsia="標楷體" w:hAnsi="標楷體" w:hint="eastAsia"/>
          <w:sz w:val="28"/>
          <w:szCs w:val="28"/>
        </w:rPr>
        <w:t>。</w:t>
      </w:r>
    </w:p>
    <w:p w14:paraId="69279C7E" w14:textId="77777777" w:rsidR="00E73C6A" w:rsidRPr="00A967F5" w:rsidRDefault="003C4247" w:rsidP="00AE0E8B">
      <w:pPr>
        <w:kinsoku w:val="0"/>
        <w:overflowPunct w:val="0"/>
        <w:snapToGrid w:val="0"/>
        <w:spacing w:line="360" w:lineRule="auto"/>
        <w:ind w:left="3500" w:hangingChars="1250" w:hanging="3500"/>
        <w:rPr>
          <w:rFonts w:ascii="標楷體" w:eastAsia="標楷體" w:hAnsi="標楷體"/>
          <w:b/>
          <w:bCs/>
          <w:sz w:val="28"/>
          <w:szCs w:val="28"/>
        </w:rPr>
      </w:pPr>
      <w:r w:rsidRPr="00A967F5">
        <w:rPr>
          <w:rFonts w:ascii="標楷體" w:eastAsia="標楷體" w:hAnsi="標楷體" w:hint="eastAsia"/>
          <w:sz w:val="28"/>
          <w:szCs w:val="28"/>
        </w:rPr>
        <w:t xml:space="preserve">   </w:t>
      </w:r>
      <w:r w:rsidR="00834DB5" w:rsidRPr="00A967F5">
        <w:rPr>
          <w:rFonts w:ascii="標楷體" w:eastAsia="標楷體" w:hAnsi="標楷體" w:hint="eastAsia"/>
          <w:sz w:val="28"/>
          <w:szCs w:val="28"/>
        </w:rPr>
        <w:t>（二）</w:t>
      </w:r>
      <w:r w:rsidR="003E36CA" w:rsidRPr="00A967F5">
        <w:rPr>
          <w:rFonts w:ascii="標楷體" w:eastAsia="標楷體" w:hAnsi="標楷體" w:hint="eastAsia"/>
          <w:b/>
          <w:bCs/>
          <w:sz w:val="28"/>
          <w:szCs w:val="28"/>
        </w:rPr>
        <w:t>領標方式</w:t>
      </w:r>
      <w:r w:rsidR="009D028C" w:rsidRPr="00A967F5">
        <w:rPr>
          <w:rFonts w:ascii="標楷體" w:eastAsia="標楷體" w:hAnsi="標楷體" w:hint="eastAsia"/>
          <w:b/>
          <w:bCs/>
          <w:sz w:val="28"/>
          <w:szCs w:val="28"/>
        </w:rPr>
        <w:t>及地點</w:t>
      </w:r>
      <w:r w:rsidR="003E36CA" w:rsidRPr="00A967F5">
        <w:rPr>
          <w:rFonts w:ascii="標楷體" w:eastAsia="標楷體" w:hAnsi="標楷體" w:hint="eastAsia"/>
          <w:b/>
          <w:bCs/>
          <w:sz w:val="28"/>
          <w:szCs w:val="28"/>
        </w:rPr>
        <w:t>：</w:t>
      </w:r>
    </w:p>
    <w:p w14:paraId="2FAB7D31" w14:textId="692CE9B7" w:rsidR="00E73C6A" w:rsidRPr="00A967F5" w:rsidRDefault="00E73C6A" w:rsidP="00AE0E8B">
      <w:pPr>
        <w:kinsoku w:val="0"/>
        <w:overflowPunct w:val="0"/>
        <w:snapToGrid w:val="0"/>
        <w:spacing w:line="360" w:lineRule="auto"/>
        <w:ind w:leftChars="354" w:left="2407" w:hangingChars="556" w:hanging="1557"/>
        <w:rPr>
          <w:rFonts w:ascii="標楷體" w:eastAsia="標楷體" w:hAnsi="標楷體"/>
          <w:sz w:val="28"/>
          <w:szCs w:val="28"/>
        </w:rPr>
      </w:pPr>
      <w:r w:rsidRPr="00A967F5">
        <w:rPr>
          <w:rFonts w:ascii="標楷體" w:eastAsia="標楷體" w:hAnsi="標楷體" w:hint="eastAsia"/>
          <w:sz w:val="28"/>
          <w:szCs w:val="28"/>
        </w:rPr>
        <w:t>1.現場</w:t>
      </w:r>
      <w:r w:rsidR="00CB1423" w:rsidRPr="00A967F5">
        <w:rPr>
          <w:rFonts w:ascii="標楷體" w:eastAsia="標楷體" w:hAnsi="標楷體" w:hint="eastAsia"/>
          <w:sz w:val="28"/>
          <w:szCs w:val="28"/>
        </w:rPr>
        <w:t>領取</w:t>
      </w:r>
      <w:r w:rsidRPr="00A967F5">
        <w:rPr>
          <w:rFonts w:ascii="標楷體" w:eastAsia="標楷體" w:hAnsi="標楷體" w:hint="eastAsia"/>
          <w:sz w:val="28"/>
          <w:szCs w:val="28"/>
        </w:rPr>
        <w:t>:</w:t>
      </w:r>
      <w:r w:rsidR="003903D4" w:rsidRPr="00A967F5">
        <w:rPr>
          <w:rFonts w:ascii="標楷體" w:eastAsia="標楷體" w:hAnsi="標楷體" w:hint="eastAsia"/>
          <w:sz w:val="28"/>
          <w:szCs w:val="28"/>
        </w:rPr>
        <w:t>臺</w:t>
      </w:r>
      <w:r w:rsidR="00B72045" w:rsidRPr="00A967F5">
        <w:rPr>
          <w:rFonts w:ascii="標楷體" w:eastAsia="標楷體" w:hAnsi="標楷體" w:hint="eastAsia"/>
          <w:sz w:val="28"/>
          <w:szCs w:val="28"/>
        </w:rPr>
        <w:t>中</w:t>
      </w:r>
      <w:r w:rsidR="003903D4" w:rsidRPr="00A967F5">
        <w:rPr>
          <w:rFonts w:ascii="標楷體" w:eastAsia="標楷體" w:hAnsi="標楷體" w:hint="eastAsia"/>
          <w:sz w:val="28"/>
          <w:szCs w:val="28"/>
        </w:rPr>
        <w:t>市政府</w:t>
      </w:r>
      <w:r w:rsidR="00377944" w:rsidRPr="00A967F5">
        <w:rPr>
          <w:rFonts w:ascii="標楷體" w:eastAsia="標楷體" w:hAnsi="標楷體" w:hint="eastAsia"/>
          <w:sz w:val="28"/>
          <w:szCs w:val="28"/>
        </w:rPr>
        <w:t>秘書</w:t>
      </w:r>
      <w:r w:rsidR="008E72DF" w:rsidRPr="00A967F5">
        <w:rPr>
          <w:rFonts w:ascii="標楷體" w:eastAsia="標楷體" w:hAnsi="標楷體" w:hint="eastAsia"/>
          <w:sz w:val="28"/>
          <w:szCs w:val="28"/>
        </w:rPr>
        <w:t>處採購管理科</w:t>
      </w:r>
      <w:r w:rsidR="003E435D" w:rsidRPr="00A967F5">
        <w:rPr>
          <w:rFonts w:ascii="標楷體" w:eastAsia="標楷體" w:hAnsi="標楷體" w:hint="eastAsia"/>
          <w:sz w:val="28"/>
          <w:szCs w:val="28"/>
        </w:rPr>
        <w:t>。</w:t>
      </w:r>
      <w:r w:rsidR="00AC5A80" w:rsidRPr="00A967F5">
        <w:rPr>
          <w:rFonts w:ascii="標楷體" w:eastAsia="標楷體" w:hAnsi="標楷體" w:hint="eastAsia"/>
          <w:sz w:val="28"/>
          <w:szCs w:val="28"/>
        </w:rPr>
        <w:t>（地址：</w:t>
      </w:r>
      <w:r w:rsidR="004506A6" w:rsidRPr="00A967F5">
        <w:rPr>
          <w:rFonts w:ascii="標楷體" w:eastAsia="標楷體" w:hAnsi="標楷體" w:hint="eastAsia"/>
          <w:sz w:val="28"/>
          <w:szCs w:val="28"/>
        </w:rPr>
        <w:t>臺中市西屯區臺</w:t>
      </w:r>
      <w:r w:rsidR="00377944" w:rsidRPr="00A967F5">
        <w:rPr>
          <w:rFonts w:ascii="標楷體" w:eastAsia="標楷體" w:hAnsi="標楷體" w:hint="eastAsia"/>
          <w:sz w:val="28"/>
          <w:szCs w:val="28"/>
        </w:rPr>
        <w:t>灣大道三段99號</w:t>
      </w:r>
      <w:r w:rsidR="00673EE1" w:rsidRPr="00A967F5">
        <w:rPr>
          <w:rFonts w:ascii="標楷體" w:eastAsia="標楷體" w:hAnsi="標楷體" w:hint="eastAsia"/>
          <w:sz w:val="28"/>
          <w:szCs w:val="28"/>
        </w:rPr>
        <w:t>文心樓1</w:t>
      </w:r>
      <w:r w:rsidR="00377944" w:rsidRPr="00A967F5">
        <w:rPr>
          <w:rFonts w:ascii="標楷體" w:eastAsia="標楷體" w:hAnsi="標楷體" w:hint="eastAsia"/>
          <w:sz w:val="28"/>
          <w:szCs w:val="28"/>
        </w:rPr>
        <w:t>樓</w:t>
      </w:r>
      <w:r w:rsidR="00AC5A80" w:rsidRPr="00A967F5">
        <w:rPr>
          <w:rFonts w:ascii="標楷體" w:eastAsia="標楷體" w:hAnsi="標楷體" w:hint="eastAsia"/>
          <w:sz w:val="28"/>
          <w:szCs w:val="28"/>
        </w:rPr>
        <w:t>）</w:t>
      </w:r>
      <w:r w:rsidR="00E76BCC" w:rsidRPr="00A967F5">
        <w:rPr>
          <w:rFonts w:ascii="標楷體" w:eastAsia="標楷體" w:hAnsi="標楷體" w:hint="eastAsia"/>
          <w:sz w:val="28"/>
          <w:szCs w:val="28"/>
        </w:rPr>
        <w:t>。</w:t>
      </w:r>
    </w:p>
    <w:p w14:paraId="60EE9E76" w14:textId="77777777" w:rsidR="002140B3" w:rsidRPr="00A967F5" w:rsidRDefault="00E73C6A" w:rsidP="00AE0E8B">
      <w:pPr>
        <w:kinsoku w:val="0"/>
        <w:overflowPunct w:val="0"/>
        <w:snapToGrid w:val="0"/>
        <w:spacing w:line="360" w:lineRule="auto"/>
        <w:ind w:leftChars="350" w:left="3430" w:hangingChars="925" w:hanging="2590"/>
        <w:rPr>
          <w:rFonts w:ascii="標楷體" w:eastAsia="標楷體" w:hAnsi="標楷體"/>
          <w:sz w:val="28"/>
          <w:szCs w:val="28"/>
        </w:rPr>
      </w:pPr>
      <w:r w:rsidRPr="00A967F5">
        <w:rPr>
          <w:rFonts w:ascii="標楷體" w:eastAsia="標楷體" w:hAnsi="標楷體" w:hint="eastAsia"/>
          <w:sz w:val="28"/>
          <w:szCs w:val="28"/>
        </w:rPr>
        <w:t>2.本處網頁公告區:</w:t>
      </w:r>
      <w:r w:rsidR="0046017A" w:rsidRPr="00A967F5">
        <w:rPr>
          <w:rFonts w:ascii="標楷體" w:eastAsia="標楷體" w:hAnsi="標楷體" w:hint="eastAsia"/>
          <w:sz w:val="28"/>
          <w:szCs w:val="28"/>
        </w:rPr>
        <w:t>本處官網首頁&gt;公告訊</w:t>
      </w:r>
      <w:r w:rsidR="00B65E34" w:rsidRPr="00A967F5">
        <w:rPr>
          <w:rFonts w:ascii="標楷體" w:eastAsia="標楷體" w:hAnsi="標楷體" w:hint="eastAsia"/>
          <w:sz w:val="28"/>
          <w:szCs w:val="28"/>
        </w:rPr>
        <w:t>息</w:t>
      </w:r>
      <w:r w:rsidR="0046017A" w:rsidRPr="00A967F5">
        <w:rPr>
          <w:rFonts w:ascii="標楷體" w:eastAsia="標楷體" w:hAnsi="標楷體" w:hint="eastAsia"/>
          <w:sz w:val="28"/>
          <w:szCs w:val="28"/>
        </w:rPr>
        <w:t>&gt;標租公告</w:t>
      </w:r>
      <w:r w:rsidR="009276C7" w:rsidRPr="00A967F5">
        <w:rPr>
          <w:rFonts w:ascii="標楷體" w:eastAsia="標楷體" w:hAnsi="標楷體" w:hint="eastAsia"/>
          <w:sz w:val="28"/>
          <w:szCs w:val="28"/>
        </w:rPr>
        <w:t>。</w:t>
      </w:r>
    </w:p>
    <w:p w14:paraId="3D41F0A8" w14:textId="77777777" w:rsidR="00931B37" w:rsidRPr="00A967F5" w:rsidRDefault="003D1EB3" w:rsidP="00AE0E8B">
      <w:pPr>
        <w:kinsoku w:val="0"/>
        <w:overflowPunct w:val="0"/>
        <w:snapToGrid w:val="0"/>
        <w:spacing w:line="360" w:lineRule="auto"/>
        <w:rPr>
          <w:rFonts w:ascii="標楷體" w:eastAsia="標楷體" w:hAnsi="標楷體"/>
          <w:sz w:val="28"/>
          <w:szCs w:val="28"/>
        </w:rPr>
      </w:pPr>
      <w:r w:rsidRPr="00A967F5">
        <w:rPr>
          <w:rFonts w:ascii="標楷體" w:eastAsia="標楷體" w:hAnsi="標楷體" w:hint="eastAsia"/>
          <w:b/>
          <w:bCs/>
          <w:sz w:val="28"/>
          <w:szCs w:val="28"/>
        </w:rPr>
        <w:t>五</w:t>
      </w:r>
      <w:r w:rsidR="00931B37" w:rsidRPr="00A967F5">
        <w:rPr>
          <w:rFonts w:ascii="標楷體" w:eastAsia="標楷體" w:hAnsi="標楷體" w:hint="eastAsia"/>
          <w:b/>
          <w:bCs/>
          <w:sz w:val="28"/>
          <w:szCs w:val="28"/>
        </w:rPr>
        <w:t>、</w:t>
      </w:r>
      <w:r w:rsidR="00931B37" w:rsidRPr="00A967F5">
        <w:rPr>
          <w:rFonts w:ascii="標楷體" w:eastAsia="標楷體" w:hAnsi="標楷體" w:hint="eastAsia"/>
          <w:b/>
          <w:bCs/>
          <w:kern w:val="0"/>
          <w:sz w:val="28"/>
          <w:szCs w:val="28"/>
        </w:rPr>
        <w:t>投標</w:t>
      </w:r>
      <w:r w:rsidR="000E714F" w:rsidRPr="00A967F5">
        <w:rPr>
          <w:rFonts w:ascii="標楷體" w:eastAsia="標楷體" w:hAnsi="標楷體" w:hint="eastAsia"/>
          <w:b/>
          <w:bCs/>
          <w:kern w:val="0"/>
          <w:sz w:val="28"/>
          <w:szCs w:val="28"/>
        </w:rPr>
        <w:t>單填寫方式</w:t>
      </w:r>
      <w:r w:rsidR="00931B37" w:rsidRPr="00A967F5">
        <w:rPr>
          <w:rFonts w:ascii="標楷體" w:eastAsia="標楷體" w:hAnsi="標楷體" w:hint="eastAsia"/>
          <w:b/>
          <w:bCs/>
          <w:kern w:val="0"/>
          <w:sz w:val="28"/>
          <w:szCs w:val="28"/>
        </w:rPr>
        <w:t>：</w:t>
      </w:r>
    </w:p>
    <w:p w14:paraId="25BA2411" w14:textId="77777777" w:rsidR="00931B37" w:rsidRPr="00A967F5" w:rsidRDefault="007016DB" w:rsidP="00AE0E8B">
      <w:pPr>
        <w:kinsoku w:val="0"/>
        <w:overflowPunct w:val="0"/>
        <w:snapToGrid w:val="0"/>
        <w:spacing w:line="360" w:lineRule="auto"/>
        <w:ind w:leftChars="150" w:left="1200" w:hangingChars="300" w:hanging="840"/>
        <w:rPr>
          <w:rFonts w:ascii="標楷體" w:eastAsia="標楷體" w:hAnsi="標楷體"/>
          <w:bCs/>
          <w:sz w:val="28"/>
          <w:szCs w:val="28"/>
        </w:rPr>
      </w:pPr>
      <w:r w:rsidRPr="00A967F5">
        <w:rPr>
          <w:rFonts w:ascii="標楷體" w:eastAsia="標楷體" w:hAnsi="標楷體"/>
          <w:bCs/>
          <w:sz w:val="28"/>
          <w:szCs w:val="28"/>
        </w:rPr>
        <w:t>（</w:t>
      </w:r>
      <w:r w:rsidRPr="00A967F5">
        <w:rPr>
          <w:rFonts w:ascii="標楷體" w:eastAsia="標楷體" w:hAnsi="標楷體" w:hint="eastAsia"/>
          <w:bCs/>
          <w:sz w:val="28"/>
          <w:szCs w:val="28"/>
        </w:rPr>
        <w:t>一</w:t>
      </w:r>
      <w:r w:rsidRPr="00A967F5">
        <w:rPr>
          <w:rFonts w:ascii="標楷體" w:eastAsia="標楷體" w:hAnsi="標楷體"/>
          <w:bCs/>
          <w:sz w:val="28"/>
          <w:szCs w:val="28"/>
        </w:rPr>
        <w:t>）</w:t>
      </w:r>
      <w:r w:rsidR="007F3D71" w:rsidRPr="00A967F5">
        <w:rPr>
          <w:rFonts w:ascii="標楷體" w:eastAsia="標楷體" w:hAnsi="標楷體" w:hint="eastAsia"/>
          <w:sz w:val="28"/>
          <w:szCs w:val="28"/>
        </w:rPr>
        <w:t>投標人</w:t>
      </w:r>
      <w:r w:rsidR="00931B37" w:rsidRPr="00A967F5">
        <w:rPr>
          <w:rFonts w:ascii="標楷體" w:eastAsia="標楷體" w:hAnsi="標楷體"/>
          <w:sz w:val="28"/>
          <w:szCs w:val="28"/>
        </w:rPr>
        <w:t>應</w:t>
      </w:r>
      <w:r w:rsidR="00931B37" w:rsidRPr="00A967F5">
        <w:rPr>
          <w:rFonts w:ascii="標楷體" w:eastAsia="標楷體" w:hAnsi="標楷體" w:hint="eastAsia"/>
          <w:sz w:val="28"/>
          <w:szCs w:val="28"/>
        </w:rPr>
        <w:t>填具</w:t>
      </w:r>
      <w:r w:rsidR="00865F4B" w:rsidRPr="00A967F5">
        <w:rPr>
          <w:rFonts w:ascii="標楷體" w:eastAsia="標楷體" w:hAnsi="標楷體" w:hint="eastAsia"/>
          <w:sz w:val="28"/>
          <w:szCs w:val="28"/>
        </w:rPr>
        <w:t>本</w:t>
      </w:r>
      <w:r w:rsidR="00163C02" w:rsidRPr="00A967F5">
        <w:rPr>
          <w:rFonts w:ascii="標楷體" w:eastAsia="標楷體" w:hAnsi="標楷體" w:hint="eastAsia"/>
          <w:sz w:val="28"/>
          <w:szCs w:val="28"/>
        </w:rPr>
        <w:t>處</w:t>
      </w:r>
      <w:r w:rsidR="00865F4B" w:rsidRPr="00A967F5">
        <w:rPr>
          <w:rFonts w:ascii="標楷體" w:eastAsia="標楷體" w:hAnsi="標楷體" w:hint="eastAsia"/>
          <w:sz w:val="28"/>
          <w:szCs w:val="28"/>
        </w:rPr>
        <w:t>印備之</w:t>
      </w:r>
      <w:r w:rsidR="00931B37" w:rsidRPr="00A967F5">
        <w:rPr>
          <w:rFonts w:ascii="標楷體" w:eastAsia="標楷體" w:hAnsi="標楷體" w:hint="eastAsia"/>
          <w:sz w:val="28"/>
          <w:szCs w:val="28"/>
        </w:rPr>
        <w:t>投標單內各欄，並</w:t>
      </w:r>
      <w:r w:rsidR="00865F4B" w:rsidRPr="00A967F5">
        <w:rPr>
          <w:rFonts w:ascii="標楷體" w:eastAsia="標楷體" w:hAnsi="標楷體" w:cs="DFKaiShu-SB-Estd-BF" w:hint="eastAsia"/>
          <w:kern w:val="0"/>
          <w:sz w:val="28"/>
          <w:szCs w:val="28"/>
        </w:rPr>
        <w:t>以墨筆、鋼筆或原子筆正</w:t>
      </w:r>
      <w:r w:rsidR="00865F4B" w:rsidRPr="00A967F5">
        <w:rPr>
          <w:rFonts w:ascii="標楷體" w:eastAsia="標楷體" w:hAnsi="標楷體" w:hint="eastAsia"/>
          <w:bCs/>
          <w:sz w:val="28"/>
          <w:szCs w:val="28"/>
        </w:rPr>
        <w:t>楷詳實填寫</w:t>
      </w:r>
      <w:r w:rsidR="00931B37" w:rsidRPr="00A967F5">
        <w:rPr>
          <w:rFonts w:ascii="標楷體" w:eastAsia="標楷體" w:hAnsi="標楷體" w:hint="eastAsia"/>
          <w:bCs/>
          <w:sz w:val="28"/>
          <w:szCs w:val="28"/>
        </w:rPr>
        <w:t>，填寫錯誤或塗改處應加蓋負責人印章</w:t>
      </w:r>
      <w:r w:rsidR="00132E63" w:rsidRPr="00A967F5">
        <w:rPr>
          <w:rFonts w:ascii="標楷體" w:eastAsia="標楷體" w:hAnsi="標楷體" w:hint="eastAsia"/>
          <w:bCs/>
          <w:sz w:val="28"/>
          <w:szCs w:val="28"/>
        </w:rPr>
        <w:t>。</w:t>
      </w:r>
    </w:p>
    <w:p w14:paraId="71065B24" w14:textId="77777777" w:rsidR="00931B37" w:rsidRPr="00A967F5" w:rsidRDefault="00931B37" w:rsidP="00AE0E8B">
      <w:pPr>
        <w:kinsoku w:val="0"/>
        <w:overflowPunct w:val="0"/>
        <w:snapToGrid w:val="0"/>
        <w:spacing w:line="360" w:lineRule="auto"/>
        <w:ind w:leftChars="150" w:left="1200" w:hangingChars="300" w:hanging="840"/>
        <w:rPr>
          <w:rFonts w:ascii="標楷體" w:eastAsia="標楷體" w:hAnsi="標楷體"/>
          <w:bCs/>
          <w:sz w:val="28"/>
          <w:szCs w:val="28"/>
        </w:rPr>
      </w:pPr>
      <w:r w:rsidRPr="00A967F5">
        <w:rPr>
          <w:rFonts w:ascii="標楷體" w:eastAsia="標楷體" w:hAnsi="標楷體"/>
          <w:bCs/>
          <w:sz w:val="28"/>
          <w:szCs w:val="28"/>
        </w:rPr>
        <w:t>（</w:t>
      </w:r>
      <w:r w:rsidRPr="00A967F5">
        <w:rPr>
          <w:rFonts w:ascii="標楷體" w:eastAsia="標楷體" w:hAnsi="標楷體" w:hint="eastAsia"/>
          <w:bCs/>
          <w:sz w:val="28"/>
          <w:szCs w:val="28"/>
        </w:rPr>
        <w:t>二</w:t>
      </w:r>
      <w:r w:rsidR="00B4372B" w:rsidRPr="00A967F5">
        <w:rPr>
          <w:rFonts w:ascii="標楷體" w:eastAsia="標楷體" w:hAnsi="標楷體"/>
          <w:bCs/>
          <w:sz w:val="28"/>
          <w:szCs w:val="28"/>
        </w:rPr>
        <w:t>）</w:t>
      </w:r>
      <w:r w:rsidR="007F3D71" w:rsidRPr="00A967F5">
        <w:rPr>
          <w:rFonts w:ascii="標楷體" w:eastAsia="標楷體" w:hAnsi="標楷體" w:hint="eastAsia"/>
          <w:bCs/>
          <w:sz w:val="28"/>
          <w:szCs w:val="28"/>
        </w:rPr>
        <w:t>投標人</w:t>
      </w:r>
      <w:r w:rsidRPr="00A967F5">
        <w:rPr>
          <w:rFonts w:ascii="標楷體" w:eastAsia="標楷體" w:hAnsi="標楷體"/>
          <w:bCs/>
          <w:sz w:val="28"/>
          <w:szCs w:val="28"/>
        </w:rPr>
        <w:t>應註明</w:t>
      </w:r>
      <w:r w:rsidRPr="00A967F5">
        <w:rPr>
          <w:rFonts w:ascii="標楷體" w:eastAsia="標楷體" w:hAnsi="標楷體" w:hint="eastAsia"/>
          <w:bCs/>
          <w:sz w:val="28"/>
          <w:szCs w:val="28"/>
        </w:rPr>
        <w:t>代表人姓名，加蓋法人及代表人印章外，並應檢具</w:t>
      </w:r>
      <w:r w:rsidRPr="00A967F5">
        <w:rPr>
          <w:rFonts w:ascii="標楷體" w:eastAsia="標楷體" w:hAnsi="標楷體"/>
          <w:bCs/>
          <w:sz w:val="28"/>
          <w:szCs w:val="28"/>
        </w:rPr>
        <w:t>登記</w:t>
      </w:r>
      <w:r w:rsidRPr="00A967F5">
        <w:rPr>
          <w:rFonts w:ascii="標楷體" w:eastAsia="標楷體" w:hAnsi="標楷體" w:hint="eastAsia"/>
          <w:bCs/>
          <w:sz w:val="28"/>
          <w:szCs w:val="28"/>
        </w:rPr>
        <w:t>證明</w:t>
      </w:r>
      <w:r w:rsidRPr="00A967F5">
        <w:rPr>
          <w:rFonts w:ascii="標楷體" w:eastAsia="標楷體" w:hAnsi="標楷體"/>
          <w:bCs/>
          <w:sz w:val="28"/>
          <w:szCs w:val="28"/>
        </w:rPr>
        <w:t>文件</w:t>
      </w:r>
      <w:r w:rsidRPr="00A967F5">
        <w:rPr>
          <w:rFonts w:ascii="標楷體" w:eastAsia="標楷體" w:hAnsi="標楷體" w:hint="eastAsia"/>
          <w:bCs/>
          <w:sz w:val="28"/>
          <w:szCs w:val="28"/>
        </w:rPr>
        <w:t>及代表人之資格證明影本。</w:t>
      </w:r>
      <w:r w:rsidR="003A718D" w:rsidRPr="00A967F5">
        <w:rPr>
          <w:rFonts w:ascii="標楷體" w:eastAsia="標楷體" w:hAnsi="標楷體" w:hint="eastAsia"/>
          <w:bCs/>
          <w:sz w:val="28"/>
          <w:szCs w:val="28"/>
        </w:rPr>
        <w:t>外國法人應加填在臺灣地區送達代收人。</w:t>
      </w:r>
    </w:p>
    <w:p w14:paraId="1BE37269" w14:textId="2989DB4C" w:rsidR="00931B37" w:rsidRPr="00A967F5" w:rsidRDefault="00931B37" w:rsidP="00AE0E8B">
      <w:pPr>
        <w:kinsoku w:val="0"/>
        <w:overflowPunct w:val="0"/>
        <w:snapToGrid w:val="0"/>
        <w:spacing w:line="360" w:lineRule="auto"/>
        <w:ind w:leftChars="150" w:left="1200" w:hangingChars="300" w:hanging="840"/>
        <w:rPr>
          <w:rFonts w:ascii="標楷體" w:eastAsia="標楷體" w:hAnsi="標楷體"/>
          <w:bCs/>
          <w:sz w:val="28"/>
          <w:szCs w:val="28"/>
          <w:u w:val="single"/>
        </w:rPr>
      </w:pPr>
      <w:r w:rsidRPr="00A967F5">
        <w:rPr>
          <w:rFonts w:ascii="標楷體" w:eastAsia="標楷體" w:hAnsi="標楷體"/>
          <w:bCs/>
          <w:sz w:val="28"/>
          <w:szCs w:val="28"/>
        </w:rPr>
        <w:t>（</w:t>
      </w:r>
      <w:r w:rsidR="00132E63" w:rsidRPr="00A967F5">
        <w:rPr>
          <w:rFonts w:ascii="標楷體" w:eastAsia="標楷體" w:hAnsi="標楷體" w:hint="eastAsia"/>
          <w:bCs/>
          <w:sz w:val="28"/>
          <w:szCs w:val="28"/>
        </w:rPr>
        <w:t>三</w:t>
      </w:r>
      <w:r w:rsidRPr="00A967F5">
        <w:rPr>
          <w:rFonts w:ascii="標楷體" w:eastAsia="標楷體" w:hAnsi="標楷體"/>
          <w:bCs/>
          <w:sz w:val="28"/>
          <w:szCs w:val="28"/>
        </w:rPr>
        <w:t>）</w:t>
      </w:r>
      <w:r w:rsidR="0000231E" w:rsidRPr="00A967F5">
        <w:rPr>
          <w:rFonts w:ascii="標楷體" w:eastAsia="標楷體" w:hAnsi="標楷體" w:hint="eastAsia"/>
          <w:sz w:val="28"/>
          <w:szCs w:val="28"/>
        </w:rPr>
        <w:t>本標租案太陽光電發電系統設置容量係以</w:t>
      </w:r>
      <w:r w:rsidR="0000231E" w:rsidRPr="00A967F5">
        <w:rPr>
          <w:rFonts w:ascii="標楷體" w:eastAsia="標楷體" w:hAnsi="標楷體"/>
          <w:sz w:val="28"/>
          <w:szCs w:val="28"/>
        </w:rPr>
        <w:t>峰瓩(</w:t>
      </w:r>
      <w:proofErr w:type="spellStart"/>
      <w:r w:rsidR="0000231E" w:rsidRPr="00A967F5">
        <w:rPr>
          <w:rFonts w:ascii="標楷體" w:eastAsia="標楷體" w:hAnsi="標楷體" w:hint="eastAsia"/>
          <w:sz w:val="28"/>
          <w:szCs w:val="28"/>
        </w:rPr>
        <w:t>k</w:t>
      </w:r>
      <w:r w:rsidR="0000231E" w:rsidRPr="00A967F5">
        <w:rPr>
          <w:rFonts w:ascii="標楷體" w:eastAsia="標楷體" w:hAnsi="標楷體"/>
          <w:sz w:val="28"/>
          <w:szCs w:val="28"/>
        </w:rPr>
        <w:t>Wp</w:t>
      </w:r>
      <w:proofErr w:type="spellEnd"/>
      <w:r w:rsidR="0000231E" w:rsidRPr="00A967F5">
        <w:rPr>
          <w:rFonts w:ascii="標楷體" w:eastAsia="標楷體" w:hAnsi="標楷體"/>
          <w:sz w:val="28"/>
          <w:szCs w:val="28"/>
        </w:rPr>
        <w:t>)</w:t>
      </w:r>
      <w:r w:rsidR="0000231E" w:rsidRPr="00A967F5">
        <w:rPr>
          <w:rFonts w:ascii="標楷體" w:eastAsia="標楷體" w:hAnsi="標楷體" w:hint="eastAsia"/>
          <w:sz w:val="28"/>
          <w:szCs w:val="28"/>
        </w:rPr>
        <w:t>為單位，投標設備</w:t>
      </w:r>
      <w:r w:rsidR="00565561" w:rsidRPr="00A967F5">
        <w:rPr>
          <w:rFonts w:ascii="標楷體" w:eastAsia="標楷體" w:hAnsi="標楷體" w:hint="eastAsia"/>
          <w:sz w:val="28"/>
          <w:szCs w:val="28"/>
        </w:rPr>
        <w:t>系統</w:t>
      </w:r>
      <w:r w:rsidR="0000231E" w:rsidRPr="00A967F5">
        <w:rPr>
          <w:rFonts w:ascii="標楷體" w:eastAsia="標楷體" w:hAnsi="標楷體" w:hint="eastAsia"/>
          <w:sz w:val="28"/>
          <w:szCs w:val="28"/>
        </w:rPr>
        <w:t>設置容量下限容量不低於基本設備設置容量</w:t>
      </w:r>
      <w:r w:rsidR="00207E21" w:rsidRPr="00A967F5">
        <w:rPr>
          <w:rFonts w:ascii="標楷體" w:eastAsia="標楷體" w:hAnsi="標楷體" w:hint="eastAsia"/>
          <w:sz w:val="28"/>
          <w:szCs w:val="28"/>
          <w:u w:val="single"/>
        </w:rPr>
        <w:t>23</w:t>
      </w:r>
      <w:r w:rsidR="00BC2A10" w:rsidRPr="00A967F5">
        <w:rPr>
          <w:rFonts w:ascii="標楷體" w:eastAsia="標楷體" w:hAnsi="標楷體" w:hint="eastAsia"/>
          <w:sz w:val="28"/>
          <w:szCs w:val="28"/>
          <w:u w:val="single"/>
        </w:rPr>
        <w:t>0</w:t>
      </w:r>
      <w:r w:rsidR="0000231E" w:rsidRPr="00A967F5">
        <w:rPr>
          <w:rFonts w:ascii="標楷體" w:eastAsia="標楷體" w:hAnsi="標楷體" w:hint="eastAsia"/>
          <w:sz w:val="28"/>
          <w:szCs w:val="28"/>
        </w:rPr>
        <w:t>峰瓩（</w:t>
      </w:r>
      <w:proofErr w:type="spellStart"/>
      <w:r w:rsidR="0000231E" w:rsidRPr="00A967F5">
        <w:rPr>
          <w:rFonts w:ascii="標楷體" w:eastAsia="標楷體" w:hAnsi="標楷體" w:hint="eastAsia"/>
          <w:sz w:val="28"/>
          <w:szCs w:val="28"/>
        </w:rPr>
        <w:t>kWp</w:t>
      </w:r>
      <w:proofErr w:type="spellEnd"/>
      <w:r w:rsidR="0000231E" w:rsidRPr="00A967F5">
        <w:rPr>
          <w:rFonts w:ascii="標楷體" w:eastAsia="標楷體" w:hAnsi="標楷體" w:hint="eastAsia"/>
          <w:sz w:val="28"/>
          <w:szCs w:val="28"/>
        </w:rPr>
        <w:t>），投標設備</w:t>
      </w:r>
      <w:r w:rsidR="00565561" w:rsidRPr="00A967F5">
        <w:rPr>
          <w:rFonts w:ascii="標楷體" w:eastAsia="標楷體" w:hAnsi="標楷體" w:hint="eastAsia"/>
          <w:sz w:val="28"/>
          <w:szCs w:val="28"/>
        </w:rPr>
        <w:t>系統</w:t>
      </w:r>
      <w:r w:rsidR="0000231E" w:rsidRPr="00A967F5">
        <w:rPr>
          <w:rFonts w:ascii="標楷體" w:eastAsia="標楷體" w:hAnsi="標楷體" w:hint="eastAsia"/>
          <w:sz w:val="28"/>
          <w:szCs w:val="28"/>
        </w:rPr>
        <w:t>設置容量上限容量不超過</w:t>
      </w:r>
      <w:r w:rsidR="0000231E" w:rsidRPr="00A967F5">
        <w:rPr>
          <w:rFonts w:ascii="標楷體" w:eastAsia="標楷體" w:hAnsi="標楷體" w:hint="eastAsia"/>
          <w:sz w:val="28"/>
          <w:szCs w:val="28"/>
          <w:u w:val="single"/>
        </w:rPr>
        <w:t>300</w:t>
      </w:r>
      <w:r w:rsidR="0000231E" w:rsidRPr="00A967F5">
        <w:rPr>
          <w:rFonts w:ascii="標楷體" w:eastAsia="標楷體" w:hAnsi="標楷體" w:hint="eastAsia"/>
          <w:sz w:val="28"/>
          <w:szCs w:val="28"/>
        </w:rPr>
        <w:t>峰瓩（</w:t>
      </w:r>
      <w:proofErr w:type="spellStart"/>
      <w:r w:rsidR="0000231E" w:rsidRPr="00A967F5">
        <w:rPr>
          <w:rFonts w:ascii="標楷體" w:eastAsia="標楷體" w:hAnsi="標楷體" w:hint="eastAsia"/>
          <w:sz w:val="28"/>
          <w:szCs w:val="28"/>
        </w:rPr>
        <w:t>kWp</w:t>
      </w:r>
      <w:proofErr w:type="spellEnd"/>
      <w:r w:rsidR="0000231E" w:rsidRPr="00A967F5">
        <w:rPr>
          <w:rFonts w:ascii="標楷體" w:eastAsia="標楷體" w:hAnsi="標楷體" w:hint="eastAsia"/>
          <w:sz w:val="28"/>
          <w:szCs w:val="28"/>
        </w:rPr>
        <w:t>）。</w:t>
      </w:r>
      <w:r w:rsidR="0000231E" w:rsidRPr="00A967F5">
        <w:rPr>
          <w:rFonts w:ascii="標楷體" w:eastAsia="標楷體" w:hAnsi="標楷體"/>
          <w:sz w:val="28"/>
          <w:szCs w:val="28"/>
        </w:rPr>
        <w:t>投標</w:t>
      </w:r>
      <w:r w:rsidR="0000231E" w:rsidRPr="00A967F5">
        <w:rPr>
          <w:rFonts w:ascii="標楷體" w:eastAsia="標楷體" w:hAnsi="標楷體" w:hint="eastAsia"/>
          <w:sz w:val="28"/>
          <w:szCs w:val="28"/>
        </w:rPr>
        <w:t>單</w:t>
      </w:r>
      <w:r w:rsidR="00510927" w:rsidRPr="00A967F5">
        <w:rPr>
          <w:rFonts w:ascii="標楷體" w:eastAsia="標楷體" w:hAnsi="標楷體" w:hint="eastAsia"/>
          <w:sz w:val="28"/>
          <w:szCs w:val="28"/>
        </w:rPr>
        <w:t>標租系統承諾設置容量</w:t>
      </w:r>
      <w:r w:rsidR="0000231E" w:rsidRPr="00A967F5">
        <w:rPr>
          <w:rFonts w:ascii="標楷體" w:eastAsia="標楷體" w:hAnsi="標楷體" w:hint="eastAsia"/>
          <w:sz w:val="28"/>
          <w:szCs w:val="28"/>
        </w:rPr>
        <w:t>數值可填寫至小數點後</w:t>
      </w:r>
      <w:r w:rsidR="00163C02" w:rsidRPr="00A967F5">
        <w:rPr>
          <w:rFonts w:ascii="標楷體" w:eastAsia="標楷體" w:hAnsi="標楷體" w:hint="eastAsia"/>
          <w:sz w:val="28"/>
          <w:szCs w:val="28"/>
        </w:rPr>
        <w:t>一</w:t>
      </w:r>
      <w:r w:rsidR="0000231E" w:rsidRPr="00A967F5">
        <w:rPr>
          <w:rFonts w:ascii="標楷體" w:eastAsia="標楷體" w:hAnsi="標楷體" w:hint="eastAsia"/>
          <w:sz w:val="28"/>
          <w:szCs w:val="28"/>
        </w:rPr>
        <w:t>位。低於下限容量或超過上限容量者，視為無效標單。</w:t>
      </w:r>
    </w:p>
    <w:p w14:paraId="7FA8E335" w14:textId="77777777" w:rsidR="000E714F" w:rsidRPr="00A967F5" w:rsidRDefault="00132E63" w:rsidP="00AE0E8B">
      <w:pPr>
        <w:kinsoku w:val="0"/>
        <w:overflowPunct w:val="0"/>
        <w:snapToGrid w:val="0"/>
        <w:spacing w:line="360" w:lineRule="auto"/>
        <w:ind w:leftChars="150" w:left="1200" w:hangingChars="300" w:hanging="840"/>
        <w:rPr>
          <w:rFonts w:ascii="標楷體" w:eastAsia="標楷體" w:hAnsi="標楷體"/>
          <w:bCs/>
          <w:sz w:val="28"/>
          <w:szCs w:val="28"/>
        </w:rPr>
      </w:pPr>
      <w:r w:rsidRPr="00A967F5">
        <w:rPr>
          <w:rFonts w:ascii="標楷體" w:eastAsia="標楷體" w:hAnsi="標楷體" w:hint="eastAsia"/>
          <w:bCs/>
          <w:sz w:val="28"/>
          <w:szCs w:val="28"/>
        </w:rPr>
        <w:t>（四</w:t>
      </w:r>
      <w:r w:rsidR="000E714F" w:rsidRPr="00A967F5">
        <w:rPr>
          <w:rFonts w:ascii="標楷體" w:eastAsia="標楷體" w:hAnsi="標楷體" w:hint="eastAsia"/>
          <w:bCs/>
          <w:sz w:val="28"/>
          <w:szCs w:val="28"/>
        </w:rPr>
        <w:t>）</w:t>
      </w:r>
      <w:r w:rsidR="000E714F" w:rsidRPr="00A967F5">
        <w:rPr>
          <w:rFonts w:ascii="標楷體" w:eastAsia="標楷體" w:hAnsi="標楷體"/>
          <w:bCs/>
          <w:sz w:val="28"/>
          <w:szCs w:val="28"/>
        </w:rPr>
        <w:t>投標</w:t>
      </w:r>
      <w:r w:rsidR="000E714F" w:rsidRPr="00A967F5">
        <w:rPr>
          <w:rFonts w:ascii="標楷體" w:eastAsia="標楷體" w:hAnsi="標楷體" w:hint="eastAsia"/>
          <w:bCs/>
          <w:sz w:val="28"/>
          <w:szCs w:val="28"/>
        </w:rPr>
        <w:t>單</w:t>
      </w:r>
      <w:r w:rsidR="00E84DA2" w:rsidRPr="00A967F5">
        <w:rPr>
          <w:rFonts w:ascii="標楷體" w:eastAsia="標楷體" w:hAnsi="標楷體" w:hint="eastAsia"/>
          <w:kern w:val="0"/>
          <w:sz w:val="28"/>
          <w:szCs w:val="28"/>
        </w:rPr>
        <w:t>售電回饋百分比</w:t>
      </w:r>
      <w:r w:rsidR="000E714F" w:rsidRPr="00A967F5">
        <w:rPr>
          <w:rFonts w:ascii="標楷體" w:eastAsia="標楷體" w:hAnsi="標楷體"/>
          <w:bCs/>
          <w:sz w:val="28"/>
          <w:szCs w:val="28"/>
        </w:rPr>
        <w:t>係以</w:t>
      </w:r>
      <w:r w:rsidR="000E714F" w:rsidRPr="00A967F5">
        <w:rPr>
          <w:rFonts w:ascii="標楷體" w:eastAsia="標楷體" w:hAnsi="標楷體" w:hint="eastAsia"/>
          <w:bCs/>
          <w:sz w:val="28"/>
          <w:szCs w:val="28"/>
        </w:rPr>
        <w:t>百分比(</w:t>
      </w:r>
      <w:r w:rsidR="000E714F" w:rsidRPr="00A967F5">
        <w:rPr>
          <w:rFonts w:ascii="標楷體" w:eastAsia="標楷體" w:hAnsi="標楷體" w:cs="Arial" w:hint="eastAsia"/>
          <w:bCs/>
          <w:sz w:val="28"/>
          <w:szCs w:val="28"/>
        </w:rPr>
        <w:t>%)</w:t>
      </w:r>
      <w:r w:rsidR="000E714F" w:rsidRPr="00A967F5">
        <w:rPr>
          <w:rFonts w:ascii="標楷體" w:eastAsia="標楷體" w:hAnsi="標楷體" w:hint="eastAsia"/>
          <w:bCs/>
          <w:sz w:val="28"/>
          <w:szCs w:val="28"/>
        </w:rPr>
        <w:t>為單位，其數值可填寫至小數點後一位</w:t>
      </w:r>
      <w:r w:rsidR="00263D87" w:rsidRPr="00A967F5">
        <w:rPr>
          <w:rFonts w:ascii="標楷體" w:eastAsia="標楷體" w:hAnsi="標楷體" w:hint="eastAsia"/>
          <w:bCs/>
          <w:sz w:val="28"/>
          <w:szCs w:val="28"/>
        </w:rPr>
        <w:t>，</w:t>
      </w:r>
      <w:r w:rsidR="00263D87" w:rsidRPr="00A967F5">
        <w:rPr>
          <w:rFonts w:ascii="標楷體" w:eastAsia="標楷體" w:hAnsi="標楷體" w:cs="新細明體" w:hint="eastAsia"/>
          <w:kern w:val="0"/>
          <w:sz w:val="28"/>
          <w:szCs w:val="28"/>
        </w:rPr>
        <w:t>惟最低回饋金百分比至少為</w:t>
      </w:r>
      <w:r w:rsidR="005D44BC" w:rsidRPr="00A967F5">
        <w:rPr>
          <w:rFonts w:ascii="標楷體" w:eastAsia="標楷體" w:hAnsi="標楷體" w:cs="新細明體" w:hint="eastAsia"/>
          <w:kern w:val="0"/>
          <w:sz w:val="28"/>
          <w:szCs w:val="28"/>
          <w:u w:val="single"/>
        </w:rPr>
        <w:t xml:space="preserve"> </w:t>
      </w:r>
      <w:r w:rsidR="00673EE1" w:rsidRPr="00A967F5">
        <w:rPr>
          <w:rFonts w:ascii="標楷體" w:eastAsia="標楷體" w:hAnsi="標楷體" w:cs="新細明體" w:hint="eastAsia"/>
          <w:kern w:val="0"/>
          <w:sz w:val="28"/>
          <w:szCs w:val="28"/>
          <w:u w:val="single"/>
        </w:rPr>
        <w:t>10</w:t>
      </w:r>
      <w:r w:rsidR="005D44BC" w:rsidRPr="00A967F5">
        <w:rPr>
          <w:rFonts w:ascii="標楷體" w:eastAsia="標楷體" w:hAnsi="標楷體" w:cs="新細明體" w:hint="eastAsia"/>
          <w:kern w:val="0"/>
          <w:sz w:val="28"/>
          <w:szCs w:val="28"/>
          <w:u w:val="single"/>
        </w:rPr>
        <w:t xml:space="preserve"> </w:t>
      </w:r>
      <w:r w:rsidR="00263D87" w:rsidRPr="00A967F5">
        <w:rPr>
          <w:rFonts w:ascii="標楷體" w:eastAsia="標楷體" w:hAnsi="標楷體" w:cs="新細明體" w:hint="eastAsia"/>
          <w:kern w:val="0"/>
          <w:sz w:val="28"/>
          <w:szCs w:val="28"/>
        </w:rPr>
        <w:t>％。</w:t>
      </w:r>
    </w:p>
    <w:p w14:paraId="0D2169E2" w14:textId="77777777" w:rsidR="002E1B78" w:rsidRPr="00A967F5" w:rsidRDefault="002E1B78" w:rsidP="00AE0E8B">
      <w:pPr>
        <w:kinsoku w:val="0"/>
        <w:overflowPunct w:val="0"/>
        <w:snapToGrid w:val="0"/>
        <w:spacing w:line="360" w:lineRule="auto"/>
        <w:rPr>
          <w:rFonts w:ascii="標楷體" w:eastAsia="標楷體" w:hAnsi="標楷體"/>
          <w:b/>
          <w:bCs/>
          <w:sz w:val="28"/>
          <w:szCs w:val="28"/>
        </w:rPr>
      </w:pPr>
      <w:r w:rsidRPr="00A967F5">
        <w:rPr>
          <w:rFonts w:ascii="標楷體" w:eastAsia="標楷體" w:hAnsi="標楷體" w:hint="eastAsia"/>
          <w:b/>
          <w:bCs/>
          <w:sz w:val="28"/>
          <w:szCs w:val="28"/>
        </w:rPr>
        <w:t>六、投標人應繳交之文件（</w:t>
      </w:r>
      <w:r w:rsidR="008718C8" w:rsidRPr="00A967F5">
        <w:rPr>
          <w:rFonts w:ascii="標楷體" w:eastAsia="標楷體" w:hAnsi="標楷體" w:hint="eastAsia"/>
          <w:b/>
          <w:bCs/>
          <w:sz w:val="28"/>
          <w:szCs w:val="28"/>
        </w:rPr>
        <w:t>請</w:t>
      </w:r>
      <w:r w:rsidRPr="00A967F5">
        <w:rPr>
          <w:rFonts w:ascii="標楷體" w:eastAsia="標楷體" w:hAnsi="標楷體" w:hint="eastAsia"/>
          <w:b/>
          <w:bCs/>
          <w:sz w:val="28"/>
          <w:szCs w:val="28"/>
        </w:rPr>
        <w:t>依序置入外標封）：</w:t>
      </w:r>
    </w:p>
    <w:p w14:paraId="55E7BFDE" w14:textId="77777777" w:rsidR="00322540" w:rsidRPr="00A967F5" w:rsidRDefault="00322540" w:rsidP="00AE0E8B">
      <w:pPr>
        <w:pStyle w:val="Default"/>
        <w:snapToGrid w:val="0"/>
        <w:spacing w:line="360" w:lineRule="auto"/>
        <w:ind w:leftChars="200" w:left="480"/>
        <w:rPr>
          <w:rFonts w:hAnsi="標楷體"/>
          <w:color w:val="auto"/>
          <w:sz w:val="28"/>
          <w:szCs w:val="28"/>
        </w:rPr>
      </w:pPr>
      <w:r w:rsidRPr="00A967F5">
        <w:rPr>
          <w:rFonts w:hAnsi="標楷體"/>
          <w:color w:val="auto"/>
          <w:sz w:val="28"/>
          <w:szCs w:val="28"/>
        </w:rPr>
        <w:t>(</w:t>
      </w:r>
      <w:r w:rsidRPr="00A967F5">
        <w:rPr>
          <w:rFonts w:hAnsi="標楷體" w:hint="eastAsia"/>
          <w:color w:val="auto"/>
          <w:sz w:val="28"/>
          <w:szCs w:val="28"/>
        </w:rPr>
        <w:t>一</w:t>
      </w:r>
      <w:r w:rsidRPr="00A967F5">
        <w:rPr>
          <w:rFonts w:hAnsi="標楷體"/>
          <w:color w:val="auto"/>
          <w:sz w:val="28"/>
          <w:szCs w:val="28"/>
        </w:rPr>
        <w:t>)</w:t>
      </w:r>
      <w:r w:rsidRPr="00A967F5">
        <w:rPr>
          <w:rFonts w:hAnsi="標楷體" w:hint="eastAsia"/>
          <w:color w:val="auto"/>
          <w:sz w:val="28"/>
          <w:szCs w:val="28"/>
        </w:rPr>
        <w:t>資格審查表。</w:t>
      </w:r>
    </w:p>
    <w:p w14:paraId="36B88D67" w14:textId="77777777" w:rsidR="00322540" w:rsidRPr="00A967F5" w:rsidRDefault="00322540" w:rsidP="00AE0E8B">
      <w:pPr>
        <w:autoSpaceDE w:val="0"/>
        <w:autoSpaceDN w:val="0"/>
        <w:adjustRightInd w:val="0"/>
        <w:snapToGrid w:val="0"/>
        <w:spacing w:line="360" w:lineRule="auto"/>
        <w:ind w:leftChars="200" w:left="480"/>
        <w:rPr>
          <w:rFonts w:ascii="標楷體" w:eastAsia="標楷體" w:hAnsi="標楷體" w:cs="標楷體"/>
          <w:kern w:val="0"/>
          <w:sz w:val="28"/>
          <w:szCs w:val="28"/>
          <w:lang w:bidi="sa-IN"/>
        </w:rPr>
      </w:pPr>
      <w:r w:rsidRPr="00A967F5">
        <w:rPr>
          <w:rFonts w:ascii="標楷體" w:eastAsia="標楷體" w:hAnsi="標楷體" w:cs="標楷體"/>
          <w:kern w:val="0"/>
          <w:sz w:val="28"/>
          <w:szCs w:val="28"/>
          <w:lang w:bidi="sa-IN"/>
        </w:rPr>
        <w:t>(</w:t>
      </w:r>
      <w:r w:rsidRPr="00A967F5">
        <w:rPr>
          <w:rFonts w:ascii="標楷體" w:eastAsia="標楷體" w:hAnsi="標楷體" w:cs="標楷體" w:hint="eastAsia"/>
          <w:kern w:val="0"/>
          <w:sz w:val="28"/>
          <w:szCs w:val="28"/>
          <w:lang w:bidi="sa-IN"/>
        </w:rPr>
        <w:t>二</w:t>
      </w:r>
      <w:r w:rsidRPr="00A967F5">
        <w:rPr>
          <w:rFonts w:ascii="標楷體" w:eastAsia="標楷體" w:hAnsi="標楷體" w:cs="標楷體"/>
          <w:kern w:val="0"/>
          <w:sz w:val="28"/>
          <w:szCs w:val="28"/>
          <w:lang w:bidi="sa-IN"/>
        </w:rPr>
        <w:t>)</w:t>
      </w:r>
      <w:r w:rsidRPr="00A967F5">
        <w:rPr>
          <w:rFonts w:ascii="標楷體" w:eastAsia="標楷體" w:hAnsi="標楷體" w:hint="eastAsia"/>
          <w:sz w:val="28"/>
          <w:szCs w:val="28"/>
        </w:rPr>
        <w:t>依本須知第八點所列之資格證明文件。</w:t>
      </w:r>
    </w:p>
    <w:p w14:paraId="61157584" w14:textId="77777777" w:rsidR="00322540" w:rsidRPr="00A967F5" w:rsidRDefault="00322540" w:rsidP="00AE0E8B">
      <w:pPr>
        <w:autoSpaceDE w:val="0"/>
        <w:autoSpaceDN w:val="0"/>
        <w:adjustRightInd w:val="0"/>
        <w:snapToGrid w:val="0"/>
        <w:spacing w:line="360" w:lineRule="auto"/>
        <w:ind w:leftChars="200" w:left="480"/>
        <w:rPr>
          <w:rFonts w:ascii="標楷體" w:eastAsia="標楷體" w:hAnsi="標楷體" w:cs="標楷體"/>
          <w:kern w:val="0"/>
          <w:sz w:val="28"/>
          <w:szCs w:val="28"/>
          <w:lang w:bidi="sa-IN"/>
        </w:rPr>
      </w:pPr>
      <w:r w:rsidRPr="00A967F5">
        <w:rPr>
          <w:rFonts w:ascii="標楷體" w:eastAsia="標楷體" w:hAnsi="標楷體" w:cs="標楷體"/>
          <w:kern w:val="0"/>
          <w:sz w:val="28"/>
          <w:szCs w:val="28"/>
          <w:lang w:bidi="sa-IN"/>
        </w:rPr>
        <w:t>(</w:t>
      </w:r>
      <w:r w:rsidRPr="00A967F5">
        <w:rPr>
          <w:rFonts w:ascii="標楷體" w:eastAsia="標楷體" w:hAnsi="標楷體" w:cs="標楷體" w:hint="eastAsia"/>
          <w:kern w:val="0"/>
          <w:sz w:val="28"/>
          <w:szCs w:val="28"/>
          <w:lang w:bidi="sa-IN"/>
        </w:rPr>
        <w:t>三</w:t>
      </w:r>
      <w:r w:rsidRPr="00A967F5">
        <w:rPr>
          <w:rFonts w:ascii="標楷體" w:eastAsia="標楷體" w:hAnsi="標楷體" w:cs="標楷體"/>
          <w:kern w:val="0"/>
          <w:sz w:val="28"/>
          <w:szCs w:val="28"/>
          <w:lang w:bidi="sa-IN"/>
        </w:rPr>
        <w:t>)</w:t>
      </w:r>
      <w:r w:rsidRPr="00A967F5">
        <w:rPr>
          <w:rFonts w:ascii="標楷體" w:eastAsia="標楷體" w:hAnsi="標楷體" w:cs="標楷體" w:hint="eastAsia"/>
          <w:kern w:val="0"/>
          <w:sz w:val="28"/>
          <w:szCs w:val="28"/>
          <w:lang w:bidi="sa-IN"/>
        </w:rPr>
        <w:t>切結書。</w:t>
      </w:r>
    </w:p>
    <w:p w14:paraId="0F4A45A3" w14:textId="77777777" w:rsidR="00C5066B" w:rsidRPr="00A967F5" w:rsidRDefault="00322540" w:rsidP="00AE0E8B">
      <w:pPr>
        <w:autoSpaceDE w:val="0"/>
        <w:autoSpaceDN w:val="0"/>
        <w:adjustRightInd w:val="0"/>
        <w:snapToGrid w:val="0"/>
        <w:spacing w:line="360" w:lineRule="auto"/>
        <w:ind w:leftChars="200" w:left="480"/>
        <w:rPr>
          <w:rFonts w:ascii="標楷體" w:eastAsia="標楷體" w:hAnsi="標楷體" w:cs="標楷體"/>
          <w:kern w:val="0"/>
          <w:sz w:val="28"/>
          <w:szCs w:val="28"/>
          <w:lang w:bidi="sa-IN"/>
        </w:rPr>
      </w:pPr>
      <w:r w:rsidRPr="00A967F5">
        <w:rPr>
          <w:rFonts w:ascii="標楷體" w:eastAsia="標楷體" w:hAnsi="標楷體" w:cs="標楷體"/>
          <w:kern w:val="0"/>
          <w:sz w:val="28"/>
          <w:szCs w:val="28"/>
          <w:lang w:bidi="sa-IN"/>
        </w:rPr>
        <w:lastRenderedPageBreak/>
        <w:t>(</w:t>
      </w:r>
      <w:r w:rsidRPr="00A967F5">
        <w:rPr>
          <w:rFonts w:ascii="標楷體" w:eastAsia="標楷體" w:hAnsi="標楷體" w:cs="標楷體" w:hint="eastAsia"/>
          <w:kern w:val="0"/>
          <w:sz w:val="28"/>
          <w:szCs w:val="28"/>
          <w:lang w:bidi="sa-IN"/>
        </w:rPr>
        <w:t>四</w:t>
      </w:r>
      <w:r w:rsidRPr="00A967F5">
        <w:rPr>
          <w:rFonts w:ascii="標楷體" w:eastAsia="標楷體" w:hAnsi="標楷體" w:cs="標楷體"/>
          <w:kern w:val="0"/>
          <w:sz w:val="28"/>
          <w:szCs w:val="28"/>
          <w:lang w:bidi="sa-IN"/>
        </w:rPr>
        <w:t>)</w:t>
      </w:r>
      <w:r w:rsidRPr="00A967F5">
        <w:rPr>
          <w:rFonts w:ascii="標楷體" w:eastAsia="標楷體" w:hAnsi="標楷體" w:cs="標楷體" w:hint="eastAsia"/>
          <w:kern w:val="0"/>
          <w:sz w:val="28"/>
          <w:szCs w:val="28"/>
          <w:lang w:bidi="sa-IN"/>
        </w:rPr>
        <w:t>授權書（</w:t>
      </w:r>
      <w:r w:rsidRPr="00A967F5">
        <w:rPr>
          <w:rFonts w:ascii="標楷體" w:eastAsia="標楷體" w:hAnsi="標楷體" w:cs="DFKaiShu-SB-Estd-BF" w:hint="eastAsia"/>
          <w:kern w:val="0"/>
          <w:sz w:val="28"/>
          <w:szCs w:val="28"/>
        </w:rPr>
        <w:t>無授權者免附</w:t>
      </w:r>
      <w:r w:rsidRPr="00A967F5">
        <w:rPr>
          <w:rFonts w:ascii="標楷體" w:eastAsia="標楷體" w:hAnsi="標楷體" w:cs="標楷體" w:hint="eastAsia"/>
          <w:kern w:val="0"/>
          <w:sz w:val="28"/>
          <w:szCs w:val="28"/>
          <w:lang w:bidi="sa-IN"/>
        </w:rPr>
        <w:t>）。</w:t>
      </w:r>
    </w:p>
    <w:p w14:paraId="2F5E3B48" w14:textId="497F1580" w:rsidR="00C5066B" w:rsidRPr="00A967F5" w:rsidRDefault="00322540" w:rsidP="00AE0E8B">
      <w:pPr>
        <w:pStyle w:val="7"/>
        <w:snapToGrid w:val="0"/>
        <w:spacing w:line="360" w:lineRule="auto"/>
        <w:ind w:leftChars="200" w:left="480" w:firstLine="0"/>
        <w:textDirection w:val="lrTbV"/>
        <w:rPr>
          <w:rFonts w:ascii="標楷體" w:eastAsia="標楷體" w:hAnsi="標楷體" w:cs="標楷體"/>
          <w:sz w:val="28"/>
          <w:szCs w:val="28"/>
          <w:lang w:bidi="sa-IN"/>
        </w:rPr>
      </w:pPr>
      <w:r w:rsidRPr="00A967F5">
        <w:rPr>
          <w:rFonts w:ascii="標楷體" w:eastAsia="標楷體" w:hAnsi="標楷體" w:cs="標楷體"/>
          <w:sz w:val="28"/>
          <w:szCs w:val="28"/>
          <w:lang w:bidi="sa-IN"/>
        </w:rPr>
        <w:t>(</w:t>
      </w:r>
      <w:r w:rsidRPr="00A967F5">
        <w:rPr>
          <w:rFonts w:ascii="標楷體" w:eastAsia="標楷體" w:hAnsi="標楷體" w:cs="標楷體" w:hint="eastAsia"/>
          <w:sz w:val="28"/>
          <w:szCs w:val="28"/>
          <w:lang w:bidi="sa-IN"/>
        </w:rPr>
        <w:t>五</w:t>
      </w:r>
      <w:r w:rsidRPr="00A967F5">
        <w:rPr>
          <w:rFonts w:ascii="標楷體" w:eastAsia="標楷體" w:hAnsi="標楷體" w:cs="標楷體"/>
          <w:sz w:val="28"/>
          <w:szCs w:val="28"/>
          <w:lang w:bidi="sa-IN"/>
        </w:rPr>
        <w:t>)</w:t>
      </w:r>
      <w:r w:rsidR="00145591" w:rsidRPr="00A967F5">
        <w:rPr>
          <w:rFonts w:ascii="標楷體" w:eastAsia="標楷體" w:hAnsi="標楷體" w:cs="標楷體" w:hint="eastAsia"/>
          <w:sz w:val="28"/>
          <w:szCs w:val="28"/>
          <w:lang w:bidi="sa-IN"/>
        </w:rPr>
        <w:t>退還押標金申請書。</w:t>
      </w:r>
    </w:p>
    <w:p w14:paraId="4D15146B" w14:textId="77777777" w:rsidR="00C5066B" w:rsidRPr="00A967F5" w:rsidRDefault="00C5066B" w:rsidP="00AE0E8B">
      <w:pPr>
        <w:pStyle w:val="7"/>
        <w:snapToGrid w:val="0"/>
        <w:spacing w:line="360" w:lineRule="auto"/>
        <w:ind w:leftChars="200" w:left="480" w:firstLine="0"/>
        <w:textDirection w:val="lrTbV"/>
        <w:rPr>
          <w:rFonts w:ascii="標楷體" w:eastAsia="標楷體" w:hAnsi="標楷體" w:cs="標楷體"/>
          <w:spacing w:val="0"/>
          <w:sz w:val="28"/>
          <w:szCs w:val="28"/>
          <w:lang w:bidi="sa-IN"/>
        </w:rPr>
      </w:pPr>
      <w:r w:rsidRPr="00A967F5">
        <w:rPr>
          <w:rFonts w:ascii="標楷體" w:eastAsia="標楷體" w:hAnsi="標楷體" w:cs="標楷體"/>
          <w:spacing w:val="0"/>
          <w:sz w:val="28"/>
          <w:szCs w:val="28"/>
          <w:lang w:bidi="sa-IN"/>
        </w:rPr>
        <w:t>(</w:t>
      </w:r>
      <w:r w:rsidRPr="00A967F5">
        <w:rPr>
          <w:rFonts w:ascii="標楷體" w:eastAsia="標楷體" w:hAnsi="標楷體" w:cs="標楷體" w:hint="eastAsia"/>
          <w:spacing w:val="0"/>
          <w:sz w:val="28"/>
          <w:szCs w:val="28"/>
          <w:lang w:bidi="sa-IN"/>
        </w:rPr>
        <w:t>六</w:t>
      </w:r>
      <w:r w:rsidRPr="00A967F5">
        <w:rPr>
          <w:rFonts w:ascii="標楷體" w:eastAsia="標楷體" w:hAnsi="標楷體" w:cs="標楷體"/>
          <w:spacing w:val="0"/>
          <w:sz w:val="28"/>
          <w:szCs w:val="28"/>
          <w:lang w:bidi="sa-IN"/>
        </w:rPr>
        <w:t>)</w:t>
      </w:r>
      <w:r w:rsidRPr="00A967F5">
        <w:rPr>
          <w:rFonts w:ascii="標楷體" w:eastAsia="標楷體" w:hAnsi="標楷體" w:hint="eastAsia"/>
          <w:sz w:val="28"/>
          <w:szCs w:val="28"/>
          <w:lang w:bidi="sa-IN"/>
        </w:rPr>
        <w:t>押標金轉作履約保證金同意書（</w:t>
      </w:r>
      <w:r w:rsidRPr="00A967F5">
        <w:rPr>
          <w:rFonts w:ascii="標楷體" w:eastAsia="標楷體" w:hAnsi="標楷體" w:cs="DFKaiShu-SB-Estd-BF" w:hint="eastAsia"/>
          <w:sz w:val="28"/>
          <w:szCs w:val="28"/>
        </w:rPr>
        <w:t>無轉作者免附</w:t>
      </w:r>
      <w:r w:rsidRPr="00A967F5">
        <w:rPr>
          <w:rFonts w:ascii="標楷體" w:eastAsia="標楷體" w:hAnsi="標楷體" w:hint="eastAsia"/>
          <w:sz w:val="28"/>
          <w:szCs w:val="28"/>
          <w:lang w:bidi="sa-IN"/>
        </w:rPr>
        <w:t>）。</w:t>
      </w:r>
    </w:p>
    <w:p w14:paraId="3CBD2FDA" w14:textId="77777777" w:rsidR="00322540" w:rsidRPr="00A967F5" w:rsidRDefault="00322540" w:rsidP="00AE0E8B">
      <w:pPr>
        <w:pStyle w:val="7"/>
        <w:snapToGrid w:val="0"/>
        <w:spacing w:line="360" w:lineRule="auto"/>
        <w:ind w:leftChars="200" w:left="480" w:firstLine="0"/>
        <w:textDirection w:val="lrTbV"/>
        <w:rPr>
          <w:rFonts w:ascii="標楷體" w:eastAsia="標楷體" w:hAnsi="標楷體" w:cs="標楷體"/>
          <w:spacing w:val="0"/>
          <w:sz w:val="28"/>
          <w:szCs w:val="28"/>
          <w:lang w:bidi="sa-IN"/>
        </w:rPr>
      </w:pPr>
      <w:r w:rsidRPr="00A967F5">
        <w:rPr>
          <w:rFonts w:ascii="標楷體" w:eastAsia="標楷體" w:hAnsi="標楷體" w:cs="標楷體"/>
          <w:spacing w:val="0"/>
          <w:sz w:val="28"/>
          <w:szCs w:val="28"/>
          <w:lang w:bidi="sa-IN"/>
        </w:rPr>
        <w:t>(</w:t>
      </w:r>
      <w:r w:rsidRPr="00A967F5">
        <w:rPr>
          <w:rFonts w:ascii="標楷體" w:eastAsia="標楷體" w:hAnsi="標楷體" w:cs="標楷體" w:hint="eastAsia"/>
          <w:spacing w:val="0"/>
          <w:sz w:val="28"/>
          <w:szCs w:val="28"/>
          <w:lang w:bidi="sa-IN"/>
        </w:rPr>
        <w:t>七</w:t>
      </w:r>
      <w:r w:rsidRPr="00A967F5">
        <w:rPr>
          <w:rFonts w:ascii="標楷體" w:eastAsia="標楷體" w:hAnsi="標楷體" w:cs="標楷體"/>
          <w:spacing w:val="0"/>
          <w:sz w:val="28"/>
          <w:szCs w:val="28"/>
          <w:lang w:bidi="sa-IN"/>
        </w:rPr>
        <w:t>)</w:t>
      </w:r>
      <w:r w:rsidR="00BB5F64" w:rsidRPr="00A967F5">
        <w:rPr>
          <w:rFonts w:ascii="標楷體" w:eastAsia="標楷體" w:hAnsi="標楷體" w:cs="標楷體" w:hint="eastAsia"/>
          <w:sz w:val="28"/>
          <w:szCs w:val="28"/>
          <w:lang w:bidi="sa-IN"/>
        </w:rPr>
        <w:t>押標金票據。</w:t>
      </w:r>
    </w:p>
    <w:p w14:paraId="40E19603" w14:textId="77777777" w:rsidR="00322540" w:rsidRPr="00A967F5" w:rsidRDefault="00322540" w:rsidP="00AE0E8B">
      <w:pPr>
        <w:pStyle w:val="7"/>
        <w:snapToGrid w:val="0"/>
        <w:spacing w:line="360" w:lineRule="auto"/>
        <w:ind w:leftChars="200" w:left="1841" w:hangingChars="486"/>
        <w:textDirection w:val="lrTbV"/>
        <w:rPr>
          <w:rFonts w:ascii="標楷體" w:eastAsia="標楷體" w:hAnsi="標楷體"/>
          <w:bCs/>
          <w:sz w:val="28"/>
          <w:szCs w:val="28"/>
        </w:rPr>
      </w:pPr>
      <w:r w:rsidRPr="00A967F5">
        <w:rPr>
          <w:rFonts w:ascii="標楷體" w:eastAsia="標楷體" w:hAnsi="標楷體" w:cs="標楷體"/>
          <w:spacing w:val="0"/>
          <w:sz w:val="28"/>
          <w:szCs w:val="28"/>
          <w:lang w:bidi="sa-IN"/>
        </w:rPr>
        <w:t>(</w:t>
      </w:r>
      <w:r w:rsidRPr="00A967F5">
        <w:rPr>
          <w:rFonts w:ascii="標楷體" w:eastAsia="標楷體" w:hAnsi="標楷體" w:cs="標楷體" w:hint="eastAsia"/>
          <w:spacing w:val="0"/>
          <w:sz w:val="28"/>
          <w:szCs w:val="28"/>
          <w:lang w:bidi="sa-IN"/>
        </w:rPr>
        <w:t>八</w:t>
      </w:r>
      <w:r w:rsidRPr="00A967F5">
        <w:rPr>
          <w:rFonts w:ascii="標楷體" w:eastAsia="標楷體" w:hAnsi="標楷體" w:cs="標楷體"/>
          <w:spacing w:val="0"/>
          <w:sz w:val="28"/>
          <w:szCs w:val="28"/>
          <w:lang w:bidi="sa-IN"/>
        </w:rPr>
        <w:t>)</w:t>
      </w:r>
      <w:r w:rsidRPr="00A967F5">
        <w:rPr>
          <w:rFonts w:ascii="標楷體" w:eastAsia="標楷體" w:hAnsi="標楷體" w:cs="標楷體" w:hint="eastAsia"/>
          <w:spacing w:val="0"/>
          <w:sz w:val="28"/>
          <w:szCs w:val="28"/>
          <w:lang w:bidi="sa-IN"/>
        </w:rPr>
        <w:t>投標單</w:t>
      </w:r>
      <w:r w:rsidRPr="00A967F5">
        <w:rPr>
          <w:rFonts w:ascii="標楷體" w:eastAsia="標楷體" w:hAnsi="標楷體" w:cs="標楷體" w:hint="eastAsia"/>
          <w:sz w:val="28"/>
          <w:szCs w:val="28"/>
          <w:lang w:bidi="sa-IN"/>
        </w:rPr>
        <w:t>（</w:t>
      </w:r>
      <w:r w:rsidR="00ED6634" w:rsidRPr="00A967F5">
        <w:rPr>
          <w:rFonts w:ascii="標楷體" w:eastAsia="標楷體" w:hAnsi="標楷體" w:cs="DFKaiShu-SB-Estd-BF" w:hint="eastAsia"/>
          <w:sz w:val="28"/>
          <w:szCs w:val="28"/>
        </w:rPr>
        <w:t>密封於標單封內</w:t>
      </w:r>
      <w:r w:rsidRPr="00A967F5">
        <w:rPr>
          <w:rFonts w:ascii="標楷體" w:eastAsia="標楷體" w:hAnsi="標楷體" w:cs="標楷體" w:hint="eastAsia"/>
          <w:sz w:val="28"/>
          <w:szCs w:val="28"/>
          <w:lang w:bidi="sa-IN"/>
        </w:rPr>
        <w:t>）。</w:t>
      </w:r>
    </w:p>
    <w:p w14:paraId="2944C66F" w14:textId="77777777" w:rsidR="00033B70" w:rsidRPr="00A967F5" w:rsidRDefault="00015534" w:rsidP="00AE0E8B">
      <w:pPr>
        <w:autoSpaceDE w:val="0"/>
        <w:autoSpaceDN w:val="0"/>
        <w:adjustRightInd w:val="0"/>
        <w:snapToGrid w:val="0"/>
        <w:spacing w:line="360" w:lineRule="auto"/>
        <w:rPr>
          <w:rFonts w:ascii="標楷體" w:eastAsia="標楷體" w:hAnsi="標楷體" w:cs="DFKaiShu-SB-Estd-BF"/>
          <w:kern w:val="0"/>
          <w:sz w:val="28"/>
          <w:szCs w:val="28"/>
        </w:rPr>
      </w:pPr>
      <w:r w:rsidRPr="00A967F5">
        <w:rPr>
          <w:rFonts w:ascii="標楷體" w:eastAsia="標楷體" w:hAnsi="標楷體" w:cs="DFKaiShu-SB-Estd-BF" w:hint="eastAsia"/>
          <w:b/>
          <w:bCs/>
          <w:kern w:val="0"/>
          <w:sz w:val="28"/>
          <w:szCs w:val="28"/>
        </w:rPr>
        <w:t>七</w:t>
      </w:r>
      <w:r w:rsidR="0004055E" w:rsidRPr="00A967F5">
        <w:rPr>
          <w:rFonts w:ascii="標楷體" w:eastAsia="標楷體" w:hAnsi="標楷體" w:cs="DFKaiShu-SB-Estd-BF" w:hint="eastAsia"/>
          <w:b/>
          <w:bCs/>
          <w:kern w:val="0"/>
          <w:sz w:val="28"/>
          <w:szCs w:val="28"/>
        </w:rPr>
        <w:t>、</w:t>
      </w:r>
      <w:r w:rsidR="0004055E" w:rsidRPr="00A967F5">
        <w:rPr>
          <w:rFonts w:ascii="標楷體" w:eastAsia="標楷體" w:hAnsi="標楷體" w:hint="eastAsia"/>
          <w:b/>
          <w:bCs/>
          <w:sz w:val="28"/>
          <w:szCs w:val="28"/>
        </w:rPr>
        <w:t>投標文件裝封</w:t>
      </w:r>
      <w:r w:rsidR="00F30CDC" w:rsidRPr="00A967F5">
        <w:rPr>
          <w:rFonts w:ascii="標楷體" w:eastAsia="標楷體" w:hAnsi="標楷體" w:hint="eastAsia"/>
          <w:b/>
          <w:bCs/>
          <w:sz w:val="28"/>
          <w:szCs w:val="28"/>
        </w:rPr>
        <w:t>及有效期</w:t>
      </w:r>
      <w:r w:rsidR="0004055E" w:rsidRPr="00A967F5">
        <w:rPr>
          <w:rFonts w:ascii="標楷體" w:eastAsia="標楷體" w:hAnsi="標楷體" w:hint="eastAsia"/>
          <w:b/>
          <w:bCs/>
          <w:sz w:val="28"/>
          <w:szCs w:val="28"/>
        </w:rPr>
        <w:t>：</w:t>
      </w:r>
    </w:p>
    <w:p w14:paraId="4E7D65E4" w14:textId="77777777" w:rsidR="009B7A7C" w:rsidRPr="00A967F5" w:rsidRDefault="0004055E" w:rsidP="00AE0E8B">
      <w:pPr>
        <w:autoSpaceDE w:val="0"/>
        <w:autoSpaceDN w:val="0"/>
        <w:adjustRightInd w:val="0"/>
        <w:snapToGrid w:val="0"/>
        <w:spacing w:line="360" w:lineRule="auto"/>
        <w:ind w:leftChars="156" w:left="1183" w:hangingChars="289" w:hanging="809"/>
        <w:rPr>
          <w:rFonts w:ascii="標楷體" w:eastAsia="標楷體" w:hAnsi="標楷體" w:cs="DFKaiShu-SB-Estd-BF"/>
          <w:kern w:val="0"/>
          <w:sz w:val="28"/>
          <w:szCs w:val="28"/>
        </w:rPr>
      </w:pPr>
      <w:r w:rsidRPr="00A967F5">
        <w:rPr>
          <w:rFonts w:ascii="標楷體" w:eastAsia="標楷體" w:hAnsi="標楷體" w:hint="eastAsia"/>
          <w:sz w:val="28"/>
          <w:szCs w:val="28"/>
        </w:rPr>
        <w:t>（一）投標</w:t>
      </w:r>
      <w:r w:rsidR="00225809" w:rsidRPr="00A967F5">
        <w:rPr>
          <w:rFonts w:ascii="標楷體" w:eastAsia="標楷體" w:hAnsi="標楷體" w:hint="eastAsia"/>
          <w:sz w:val="28"/>
          <w:szCs w:val="28"/>
        </w:rPr>
        <w:t>人</w:t>
      </w:r>
      <w:r w:rsidR="002F7630" w:rsidRPr="00A967F5">
        <w:rPr>
          <w:rFonts w:ascii="標楷體" w:eastAsia="標楷體" w:hAnsi="標楷體" w:hint="eastAsia"/>
          <w:sz w:val="28"/>
          <w:szCs w:val="28"/>
        </w:rPr>
        <w:t>所</w:t>
      </w:r>
      <w:r w:rsidR="00FF51FF" w:rsidRPr="00A967F5">
        <w:rPr>
          <w:rFonts w:ascii="標楷體" w:eastAsia="標楷體" w:hAnsi="標楷體" w:hint="eastAsia"/>
          <w:sz w:val="28"/>
          <w:szCs w:val="28"/>
        </w:rPr>
        <w:t>寄之</w:t>
      </w:r>
      <w:r w:rsidR="002F7630" w:rsidRPr="00A967F5">
        <w:rPr>
          <w:rFonts w:ascii="標楷體" w:eastAsia="標楷體" w:hAnsi="標楷體" w:hint="eastAsia"/>
          <w:sz w:val="28"/>
          <w:szCs w:val="28"/>
        </w:rPr>
        <w:t>投標文件得以</w:t>
      </w:r>
      <w:r w:rsidR="00EA75D6" w:rsidRPr="00A967F5">
        <w:rPr>
          <w:rFonts w:ascii="標楷體" w:eastAsia="標楷體" w:hAnsi="標楷體" w:hint="eastAsia"/>
          <w:sz w:val="28"/>
          <w:szCs w:val="28"/>
        </w:rPr>
        <w:t>本</w:t>
      </w:r>
      <w:r w:rsidR="00D907BD" w:rsidRPr="00A967F5">
        <w:rPr>
          <w:rFonts w:ascii="標楷體" w:eastAsia="標楷體" w:hAnsi="標楷體" w:hint="eastAsia"/>
          <w:sz w:val="28"/>
          <w:szCs w:val="28"/>
        </w:rPr>
        <w:t>處</w:t>
      </w:r>
      <w:r w:rsidR="002F7630" w:rsidRPr="00A967F5">
        <w:rPr>
          <w:rFonts w:ascii="標楷體" w:eastAsia="標楷體" w:hAnsi="標楷體" w:hint="eastAsia"/>
          <w:sz w:val="28"/>
          <w:szCs w:val="28"/>
        </w:rPr>
        <w:t>核發之</w:t>
      </w:r>
      <w:r w:rsidR="00563204" w:rsidRPr="00A967F5">
        <w:rPr>
          <w:rFonts w:ascii="標楷體" w:eastAsia="標楷體" w:hAnsi="標楷體" w:hint="eastAsia"/>
          <w:sz w:val="28"/>
          <w:szCs w:val="28"/>
        </w:rPr>
        <w:t>外標</w:t>
      </w:r>
      <w:r w:rsidRPr="00A967F5">
        <w:rPr>
          <w:rFonts w:ascii="標楷體" w:eastAsia="標楷體" w:hAnsi="標楷體" w:hint="eastAsia"/>
          <w:sz w:val="28"/>
          <w:szCs w:val="28"/>
        </w:rPr>
        <w:t>封</w:t>
      </w:r>
      <w:r w:rsidR="00FA5945" w:rsidRPr="00A967F5">
        <w:rPr>
          <w:rFonts w:ascii="標楷體" w:eastAsia="標楷體" w:hAnsi="標楷體" w:hint="eastAsia"/>
          <w:sz w:val="28"/>
          <w:szCs w:val="28"/>
        </w:rPr>
        <w:t>裝封</w:t>
      </w:r>
      <w:r w:rsidR="00AE5CE0" w:rsidRPr="00A967F5">
        <w:rPr>
          <w:rFonts w:ascii="標楷體" w:eastAsia="標楷體" w:hAnsi="標楷體" w:hint="eastAsia"/>
          <w:sz w:val="28"/>
          <w:szCs w:val="28"/>
        </w:rPr>
        <w:t>（封口應密封，</w:t>
      </w:r>
      <w:r w:rsidR="00AE5CE0" w:rsidRPr="00A967F5">
        <w:rPr>
          <w:rFonts w:ascii="標楷體" w:eastAsia="標楷體" w:hAnsi="標楷體" w:cs="標楷體" w:hint="eastAsia"/>
          <w:sz w:val="28"/>
          <w:szCs w:val="28"/>
          <w:lang w:bidi="sa-IN"/>
        </w:rPr>
        <w:t>外標封</w:t>
      </w:r>
      <w:r w:rsidR="00AE5CE0" w:rsidRPr="00A967F5">
        <w:rPr>
          <w:rFonts w:ascii="標楷體" w:eastAsia="標楷體" w:hAnsi="標楷體" w:hint="eastAsia"/>
          <w:sz w:val="28"/>
          <w:szCs w:val="28"/>
        </w:rPr>
        <w:t>格式由本</w:t>
      </w:r>
      <w:r w:rsidR="00163C02" w:rsidRPr="00A967F5">
        <w:rPr>
          <w:rFonts w:ascii="標楷體" w:eastAsia="標楷體" w:hAnsi="標楷體" w:hint="eastAsia"/>
          <w:sz w:val="28"/>
          <w:szCs w:val="28"/>
        </w:rPr>
        <w:t>處</w:t>
      </w:r>
      <w:r w:rsidR="00AE5CE0" w:rsidRPr="00A967F5">
        <w:rPr>
          <w:rFonts w:ascii="標楷體" w:eastAsia="標楷體" w:hAnsi="標楷體" w:hint="eastAsia"/>
          <w:sz w:val="28"/>
          <w:szCs w:val="28"/>
        </w:rPr>
        <w:t>提供）</w:t>
      </w:r>
      <w:r w:rsidR="0034429F" w:rsidRPr="00A967F5">
        <w:rPr>
          <w:rFonts w:ascii="標楷體" w:eastAsia="標楷體" w:hAnsi="標楷體" w:hint="eastAsia"/>
          <w:sz w:val="28"/>
          <w:szCs w:val="28"/>
        </w:rPr>
        <w:t>，</w:t>
      </w:r>
      <w:r w:rsidRPr="00A967F5">
        <w:rPr>
          <w:rFonts w:ascii="標楷體" w:eastAsia="標楷體" w:hAnsi="標楷體" w:hint="eastAsia"/>
          <w:sz w:val="28"/>
          <w:szCs w:val="28"/>
        </w:rPr>
        <w:t>密封後郵</w:t>
      </w:r>
      <w:r w:rsidR="002D4FC9" w:rsidRPr="00A967F5">
        <w:rPr>
          <w:rFonts w:ascii="標楷體" w:eastAsia="標楷體" w:hAnsi="標楷體" w:hint="eastAsia"/>
          <w:sz w:val="28"/>
          <w:szCs w:val="28"/>
        </w:rPr>
        <w:t>遞或專人送達</w:t>
      </w:r>
      <w:r w:rsidRPr="00A967F5">
        <w:rPr>
          <w:rFonts w:ascii="標楷體" w:eastAsia="標楷體" w:hAnsi="標楷體" w:hint="eastAsia"/>
          <w:sz w:val="28"/>
          <w:szCs w:val="28"/>
        </w:rPr>
        <w:t>，標封應書寫</w:t>
      </w:r>
      <w:r w:rsidR="004C31DA" w:rsidRPr="00A967F5">
        <w:rPr>
          <w:rFonts w:ascii="標楷體" w:eastAsia="標楷體" w:hAnsi="標楷體" w:hint="eastAsia"/>
          <w:sz w:val="28"/>
          <w:szCs w:val="28"/>
        </w:rPr>
        <w:t>投標</w:t>
      </w:r>
      <w:r w:rsidR="00A219ED" w:rsidRPr="00A967F5">
        <w:rPr>
          <w:rFonts w:ascii="標楷體" w:eastAsia="標楷體" w:hAnsi="標楷體" w:hint="eastAsia"/>
          <w:sz w:val="28"/>
          <w:szCs w:val="28"/>
        </w:rPr>
        <w:t>人</w:t>
      </w:r>
      <w:r w:rsidR="004C31DA" w:rsidRPr="00A967F5">
        <w:rPr>
          <w:rFonts w:ascii="標楷體" w:eastAsia="標楷體" w:hAnsi="標楷體" w:hint="eastAsia"/>
          <w:sz w:val="28"/>
          <w:szCs w:val="28"/>
        </w:rPr>
        <w:t>名稱、負責人姓名、聯絡地址、聯絡電話及營利事業統一編碼</w:t>
      </w:r>
      <w:r w:rsidRPr="00A967F5">
        <w:rPr>
          <w:rFonts w:ascii="標楷體" w:eastAsia="標楷體" w:hAnsi="標楷體" w:hint="eastAsia"/>
          <w:sz w:val="28"/>
          <w:szCs w:val="28"/>
        </w:rPr>
        <w:t>。</w:t>
      </w:r>
      <w:r w:rsidR="003A4B3C" w:rsidRPr="00A967F5">
        <w:rPr>
          <w:rFonts w:ascii="標楷體" w:eastAsia="標楷體" w:hAnsi="標楷體" w:hint="eastAsia"/>
          <w:sz w:val="28"/>
          <w:szCs w:val="28"/>
        </w:rPr>
        <w:t>本標租案</w:t>
      </w:r>
      <w:r w:rsidR="00225809" w:rsidRPr="00A967F5">
        <w:rPr>
          <w:rFonts w:ascii="標楷體" w:eastAsia="標楷體" w:hAnsi="標楷體" w:hint="eastAsia"/>
          <w:sz w:val="28"/>
          <w:szCs w:val="28"/>
        </w:rPr>
        <w:t>採不分段開標，</w:t>
      </w:r>
      <w:r w:rsidR="00C93E72" w:rsidRPr="00A967F5">
        <w:rPr>
          <w:rFonts w:ascii="標楷體" w:eastAsia="標楷體" w:hAnsi="標楷體" w:hint="eastAsia"/>
          <w:sz w:val="28"/>
          <w:szCs w:val="28"/>
        </w:rPr>
        <w:t>投標文件逾期寄達、送達者，不予受理，原件退還。投標文件經寄達、送達後，除法令或招標文件另有規定外，不得以任何理由要求申請退還</w:t>
      </w:r>
      <w:r w:rsidR="00B977E3" w:rsidRPr="00A967F5">
        <w:rPr>
          <w:rFonts w:ascii="標楷體" w:eastAsia="標楷體" w:hAnsi="標楷體" w:hint="eastAsia"/>
          <w:sz w:val="28"/>
          <w:szCs w:val="28"/>
        </w:rPr>
        <w:t>、</w:t>
      </w:r>
      <w:r w:rsidR="00C93E72" w:rsidRPr="00A967F5">
        <w:rPr>
          <w:rFonts w:ascii="標楷體" w:eastAsia="標楷體" w:hAnsi="標楷體" w:hint="eastAsia"/>
          <w:sz w:val="28"/>
          <w:szCs w:val="28"/>
        </w:rPr>
        <w:t>撤回、更改內容或作廢。</w:t>
      </w:r>
    </w:p>
    <w:p w14:paraId="3BBAC64D" w14:textId="77777777" w:rsidR="00625B9F" w:rsidRPr="00A967F5" w:rsidRDefault="0004055E" w:rsidP="00AE0E8B">
      <w:pPr>
        <w:autoSpaceDE w:val="0"/>
        <w:autoSpaceDN w:val="0"/>
        <w:adjustRightInd w:val="0"/>
        <w:snapToGrid w:val="0"/>
        <w:spacing w:line="360" w:lineRule="auto"/>
        <w:ind w:leftChars="156" w:left="1214" w:hangingChars="300" w:hanging="840"/>
        <w:rPr>
          <w:rFonts w:ascii="標楷體" w:eastAsia="標楷體" w:hAnsi="標楷體" w:cs="DFKaiShu-SB-Estd-BF"/>
          <w:kern w:val="0"/>
          <w:sz w:val="28"/>
          <w:szCs w:val="28"/>
        </w:rPr>
      </w:pPr>
      <w:r w:rsidRPr="00A967F5">
        <w:rPr>
          <w:rFonts w:ascii="標楷體" w:eastAsia="標楷體" w:hAnsi="標楷體" w:hint="eastAsia"/>
          <w:sz w:val="28"/>
          <w:szCs w:val="28"/>
        </w:rPr>
        <w:t>（二）投標文件有效期：自投標時起至開標後三十日止。但</w:t>
      </w:r>
      <w:r w:rsidR="00033B70" w:rsidRPr="00A967F5">
        <w:rPr>
          <w:rFonts w:ascii="標楷體" w:eastAsia="標楷體" w:hAnsi="標楷體" w:hint="eastAsia"/>
          <w:sz w:val="28"/>
          <w:szCs w:val="28"/>
        </w:rPr>
        <w:t>本</w:t>
      </w:r>
      <w:r w:rsidR="00D907BD" w:rsidRPr="00A967F5">
        <w:rPr>
          <w:rFonts w:ascii="標楷體" w:eastAsia="標楷體" w:hAnsi="標楷體" w:hint="eastAsia"/>
          <w:sz w:val="28"/>
          <w:szCs w:val="28"/>
        </w:rPr>
        <w:t>處</w:t>
      </w:r>
      <w:r w:rsidRPr="00A967F5">
        <w:rPr>
          <w:rFonts w:ascii="標楷體" w:eastAsia="標楷體" w:hAnsi="標楷體" w:hint="eastAsia"/>
          <w:sz w:val="28"/>
          <w:szCs w:val="28"/>
        </w:rPr>
        <w:t>因故延期決標，投標</w:t>
      </w:r>
      <w:r w:rsidR="00033B70" w:rsidRPr="00A967F5">
        <w:rPr>
          <w:rFonts w:ascii="標楷體" w:eastAsia="標楷體" w:hAnsi="標楷體" w:hint="eastAsia"/>
          <w:sz w:val="28"/>
          <w:szCs w:val="28"/>
        </w:rPr>
        <w:t>人</w:t>
      </w:r>
      <w:r w:rsidRPr="00A967F5">
        <w:rPr>
          <w:rFonts w:ascii="標楷體" w:eastAsia="標楷體" w:hAnsi="標楷體" w:hint="eastAsia"/>
          <w:sz w:val="28"/>
          <w:szCs w:val="28"/>
        </w:rPr>
        <w:t>得以書面主張投標文件逾開標後三十日以後無效，若未以書面主張則視為同意延長其投標文件有效日期至實際決標日止。</w:t>
      </w:r>
    </w:p>
    <w:p w14:paraId="07565616" w14:textId="77777777" w:rsidR="00625B9F" w:rsidRPr="00A967F5" w:rsidRDefault="00015534" w:rsidP="00AE0E8B">
      <w:pPr>
        <w:autoSpaceDE w:val="0"/>
        <w:autoSpaceDN w:val="0"/>
        <w:adjustRightInd w:val="0"/>
        <w:snapToGrid w:val="0"/>
        <w:spacing w:line="360" w:lineRule="auto"/>
        <w:rPr>
          <w:rFonts w:ascii="標楷體" w:eastAsia="標楷體" w:hAnsi="標楷體" w:cs="DFKaiShu-SB-Estd-BF"/>
          <w:b/>
          <w:bCs/>
          <w:kern w:val="0"/>
          <w:sz w:val="28"/>
          <w:szCs w:val="28"/>
        </w:rPr>
      </w:pPr>
      <w:r w:rsidRPr="00A967F5">
        <w:rPr>
          <w:rFonts w:ascii="標楷體" w:eastAsia="標楷體" w:hAnsi="標楷體" w:hint="eastAsia"/>
          <w:b/>
          <w:bCs/>
          <w:sz w:val="28"/>
          <w:szCs w:val="28"/>
        </w:rPr>
        <w:t>八</w:t>
      </w:r>
      <w:r w:rsidR="00EA75D6" w:rsidRPr="00A967F5">
        <w:rPr>
          <w:rFonts w:ascii="標楷體" w:eastAsia="標楷體" w:hAnsi="標楷體" w:hint="eastAsia"/>
          <w:b/>
          <w:bCs/>
          <w:sz w:val="28"/>
          <w:szCs w:val="28"/>
        </w:rPr>
        <w:t>、</w:t>
      </w:r>
      <w:r w:rsidR="007A312E" w:rsidRPr="00A967F5">
        <w:rPr>
          <w:rFonts w:ascii="標楷體" w:eastAsia="標楷體" w:hAnsi="標楷體" w:hint="eastAsia"/>
          <w:b/>
          <w:bCs/>
          <w:sz w:val="28"/>
          <w:szCs w:val="28"/>
        </w:rPr>
        <w:t>投標人應附具之資格證明文件：</w:t>
      </w:r>
    </w:p>
    <w:p w14:paraId="163142DE" w14:textId="77777777" w:rsidR="00F30BCF" w:rsidRPr="00A967F5" w:rsidRDefault="00C055F0" w:rsidP="00AE0E8B">
      <w:pPr>
        <w:autoSpaceDE w:val="0"/>
        <w:autoSpaceDN w:val="0"/>
        <w:adjustRightInd w:val="0"/>
        <w:snapToGrid w:val="0"/>
        <w:spacing w:line="360" w:lineRule="auto"/>
        <w:ind w:left="1260" w:hangingChars="450" w:hanging="1260"/>
        <w:rPr>
          <w:rFonts w:ascii="標楷體" w:eastAsia="標楷體" w:hAnsi="標楷體"/>
          <w:sz w:val="28"/>
          <w:szCs w:val="28"/>
        </w:rPr>
      </w:pPr>
      <w:r w:rsidRPr="00A967F5">
        <w:rPr>
          <w:rFonts w:ascii="標楷體" w:eastAsia="標楷體" w:hAnsi="標楷體" w:hint="eastAsia"/>
          <w:sz w:val="28"/>
          <w:szCs w:val="28"/>
        </w:rPr>
        <w:t xml:space="preserve">   （一）</w:t>
      </w:r>
      <w:r w:rsidR="006F230A" w:rsidRPr="00A967F5">
        <w:rPr>
          <w:rFonts w:ascii="標楷體" w:eastAsia="標楷體" w:hAnsi="標楷體" w:hint="eastAsia"/>
          <w:sz w:val="28"/>
          <w:szCs w:val="28"/>
        </w:rPr>
        <w:t>投標人</w:t>
      </w:r>
      <w:r w:rsidR="00933A14" w:rsidRPr="00A967F5">
        <w:rPr>
          <w:rFonts w:ascii="標楷體" w:eastAsia="標楷體" w:hAnsi="標楷體" w:hint="eastAsia"/>
          <w:sz w:val="28"/>
          <w:szCs w:val="28"/>
        </w:rPr>
        <w:t>登記或設立之證明文件</w:t>
      </w:r>
      <w:r w:rsidR="002859FF" w:rsidRPr="00A967F5">
        <w:rPr>
          <w:rFonts w:ascii="標楷體" w:eastAsia="標楷體" w:hAnsi="標楷體" w:hint="eastAsia"/>
          <w:sz w:val="28"/>
          <w:szCs w:val="28"/>
        </w:rPr>
        <w:t>（以下任繳一種：公司登記證明文件、公司變更登記表、公司登記證明書或列印公開於目的事業主管機關網站之最新資料代之。另按經濟部公告「營利事業登記證」自98年4月13日起停</w:t>
      </w:r>
      <w:r w:rsidR="00507D02" w:rsidRPr="00A967F5">
        <w:rPr>
          <w:rFonts w:ascii="標楷體" w:eastAsia="標楷體" w:hAnsi="標楷體" w:hint="eastAsia"/>
          <w:sz w:val="28"/>
          <w:szCs w:val="28"/>
        </w:rPr>
        <w:t>止使用，不再作為證明文件，投標人請勿檢附）及代表人之資格證明文件。</w:t>
      </w:r>
    </w:p>
    <w:p w14:paraId="7ADEECF3" w14:textId="77777777" w:rsidR="005110BE" w:rsidRPr="00A967F5" w:rsidRDefault="005110BE" w:rsidP="00AE0E8B">
      <w:pPr>
        <w:autoSpaceDE w:val="0"/>
        <w:autoSpaceDN w:val="0"/>
        <w:adjustRightInd w:val="0"/>
        <w:snapToGrid w:val="0"/>
        <w:spacing w:line="360" w:lineRule="auto"/>
        <w:ind w:left="1260" w:hangingChars="450" w:hanging="1260"/>
        <w:rPr>
          <w:rFonts w:ascii="標楷體" w:eastAsia="標楷體" w:hAnsi="標楷體"/>
          <w:sz w:val="28"/>
          <w:szCs w:val="28"/>
        </w:rPr>
      </w:pPr>
      <w:r w:rsidRPr="00A967F5">
        <w:rPr>
          <w:rFonts w:ascii="標楷體" w:eastAsia="標楷體" w:hAnsi="標楷體" w:hint="eastAsia"/>
          <w:sz w:val="28"/>
          <w:szCs w:val="28"/>
        </w:rPr>
        <w:t xml:space="preserve">   （二）如以乙級以上</w:t>
      </w:r>
      <w:r w:rsidRPr="00A967F5">
        <w:rPr>
          <w:rFonts w:ascii="標楷體" w:eastAsia="標楷體" w:hAnsi="標楷體" w:hint="eastAsia"/>
          <w:bCs/>
          <w:sz w:val="28"/>
          <w:szCs w:val="28"/>
        </w:rPr>
        <w:t>電器承裝業（</w:t>
      </w:r>
      <w:r w:rsidRPr="00A967F5">
        <w:rPr>
          <w:rFonts w:ascii="標楷體" w:eastAsia="標楷體" w:hAnsi="標楷體"/>
          <w:bCs/>
          <w:sz w:val="28"/>
          <w:szCs w:val="28"/>
        </w:rPr>
        <w:t>E601010</w:t>
      </w:r>
      <w:r w:rsidRPr="00A967F5">
        <w:rPr>
          <w:rFonts w:ascii="標楷體" w:eastAsia="標楷體" w:hAnsi="標楷體" w:hint="eastAsia"/>
          <w:bCs/>
          <w:sz w:val="28"/>
          <w:szCs w:val="28"/>
        </w:rPr>
        <w:t>）資格參與投標，</w:t>
      </w:r>
      <w:r w:rsidR="007E1AEE" w:rsidRPr="00A967F5">
        <w:rPr>
          <w:rFonts w:ascii="標楷體" w:eastAsia="標楷體" w:hAnsi="標楷體" w:hint="eastAsia"/>
          <w:bCs/>
          <w:sz w:val="28"/>
          <w:szCs w:val="28"/>
        </w:rPr>
        <w:t>應</w:t>
      </w:r>
      <w:r w:rsidRPr="00A967F5">
        <w:rPr>
          <w:rFonts w:ascii="標楷體" w:eastAsia="標楷體" w:hAnsi="標楷體" w:hint="eastAsia"/>
          <w:bCs/>
          <w:sz w:val="28"/>
          <w:szCs w:val="28"/>
        </w:rPr>
        <w:t>檢附乙級以上電器承裝業執照影本。</w:t>
      </w:r>
    </w:p>
    <w:p w14:paraId="55353038" w14:textId="77777777" w:rsidR="00F30BCF" w:rsidRPr="00A967F5" w:rsidRDefault="00BA5B30" w:rsidP="00AE0E8B">
      <w:pPr>
        <w:autoSpaceDE w:val="0"/>
        <w:autoSpaceDN w:val="0"/>
        <w:adjustRightInd w:val="0"/>
        <w:snapToGrid w:val="0"/>
        <w:spacing w:line="360" w:lineRule="auto"/>
        <w:rPr>
          <w:rFonts w:ascii="標楷體" w:eastAsia="標楷體" w:hAnsi="標楷體" w:cs="DFKaiShu-SB-Estd-BF"/>
          <w:kern w:val="0"/>
          <w:sz w:val="28"/>
          <w:szCs w:val="28"/>
        </w:rPr>
      </w:pPr>
      <w:r w:rsidRPr="00A967F5">
        <w:rPr>
          <w:rFonts w:ascii="標楷體" w:eastAsia="標楷體" w:hAnsi="標楷體" w:hint="eastAsia"/>
          <w:sz w:val="28"/>
          <w:szCs w:val="28"/>
        </w:rPr>
        <w:t xml:space="preserve">   </w:t>
      </w:r>
      <w:r w:rsidR="005110BE" w:rsidRPr="00A967F5">
        <w:rPr>
          <w:rFonts w:ascii="標楷體" w:eastAsia="標楷體" w:hAnsi="標楷體" w:hint="eastAsia"/>
          <w:sz w:val="28"/>
          <w:szCs w:val="28"/>
        </w:rPr>
        <w:t>（三</w:t>
      </w:r>
      <w:r w:rsidRPr="00A967F5">
        <w:rPr>
          <w:rFonts w:ascii="標楷體" w:eastAsia="標楷體" w:hAnsi="標楷體" w:hint="eastAsia"/>
          <w:sz w:val="28"/>
          <w:szCs w:val="28"/>
        </w:rPr>
        <w:t>）</w:t>
      </w:r>
      <w:r w:rsidR="003F50F6" w:rsidRPr="00A967F5">
        <w:rPr>
          <w:rFonts w:ascii="標楷體" w:eastAsia="標楷體" w:hAnsi="標楷體" w:cs="DFKaiShu-SB-Estd-BF" w:hint="eastAsia"/>
          <w:kern w:val="0"/>
          <w:sz w:val="28"/>
          <w:szCs w:val="28"/>
        </w:rPr>
        <w:t>納稅證明文件</w:t>
      </w:r>
      <w:r w:rsidR="00E52099" w:rsidRPr="00A967F5">
        <w:rPr>
          <w:rFonts w:ascii="標楷體" w:eastAsia="標楷體" w:hAnsi="標楷體" w:cs="DFKaiShu-SB-Estd-BF" w:hint="eastAsia"/>
          <w:kern w:val="0"/>
          <w:sz w:val="28"/>
          <w:szCs w:val="28"/>
        </w:rPr>
        <w:t>：</w:t>
      </w:r>
    </w:p>
    <w:p w14:paraId="7487BD9D" w14:textId="77777777" w:rsidR="00F30BCF" w:rsidRPr="00A967F5" w:rsidRDefault="00254B06" w:rsidP="00AE0E8B">
      <w:pPr>
        <w:autoSpaceDE w:val="0"/>
        <w:autoSpaceDN w:val="0"/>
        <w:adjustRightInd w:val="0"/>
        <w:snapToGrid w:val="0"/>
        <w:spacing w:line="360" w:lineRule="auto"/>
        <w:ind w:leftChars="450" w:left="1360" w:hangingChars="100" w:hanging="280"/>
        <w:rPr>
          <w:rFonts w:ascii="標楷體" w:eastAsia="標楷體" w:hAnsi="標楷體"/>
          <w:sz w:val="28"/>
          <w:szCs w:val="28"/>
        </w:rPr>
      </w:pPr>
      <w:r w:rsidRPr="00A967F5">
        <w:rPr>
          <w:rFonts w:ascii="標楷體" w:eastAsia="標楷體" w:hAnsi="標楷體" w:hint="eastAsia"/>
          <w:sz w:val="28"/>
          <w:szCs w:val="28"/>
        </w:rPr>
        <w:t>1.</w:t>
      </w:r>
      <w:r w:rsidR="0004055E" w:rsidRPr="00A967F5">
        <w:rPr>
          <w:rFonts w:ascii="標楷體" w:eastAsia="標楷體" w:hAnsi="標楷體" w:hint="eastAsia"/>
          <w:sz w:val="28"/>
          <w:szCs w:val="28"/>
        </w:rPr>
        <w:t>最近一期之營業稅繳款書收據聯或主管稽徵機關核章之最近一期營業人銷售額</w:t>
      </w:r>
      <w:r w:rsidR="006F230A" w:rsidRPr="00A967F5">
        <w:rPr>
          <w:rFonts w:ascii="標楷體" w:eastAsia="標楷體" w:hAnsi="標楷體" w:hint="eastAsia"/>
          <w:sz w:val="28"/>
          <w:szCs w:val="28"/>
        </w:rPr>
        <w:t>與稅額申報書收執聯。投標人</w:t>
      </w:r>
      <w:r w:rsidR="0004055E" w:rsidRPr="00A967F5">
        <w:rPr>
          <w:rFonts w:ascii="標楷體" w:eastAsia="標楷體" w:hAnsi="標楷體" w:hint="eastAsia"/>
          <w:sz w:val="28"/>
          <w:szCs w:val="28"/>
        </w:rPr>
        <w:t>不及提出最近一期證明者，得以前一期之納稅證明代之</w:t>
      </w:r>
      <w:r w:rsidR="0004055E" w:rsidRPr="00A967F5">
        <w:rPr>
          <w:rFonts w:ascii="標楷體" w:eastAsia="標楷體" w:hAnsi="標楷體"/>
          <w:sz w:val="28"/>
          <w:szCs w:val="28"/>
        </w:rPr>
        <w:t>(</w:t>
      </w:r>
      <w:r w:rsidR="0004055E" w:rsidRPr="00A967F5">
        <w:rPr>
          <w:rFonts w:ascii="標楷體" w:eastAsia="標楷體" w:hAnsi="標楷體" w:hint="eastAsia"/>
          <w:sz w:val="28"/>
          <w:szCs w:val="28"/>
        </w:rPr>
        <w:t>免稅法人請提出免稅證明書</w:t>
      </w:r>
      <w:r w:rsidR="0004055E" w:rsidRPr="00A967F5">
        <w:rPr>
          <w:rFonts w:ascii="標楷體" w:eastAsia="標楷體" w:hAnsi="標楷體"/>
          <w:sz w:val="28"/>
          <w:szCs w:val="28"/>
        </w:rPr>
        <w:t>）</w:t>
      </w:r>
      <w:r w:rsidR="0004055E" w:rsidRPr="00A967F5">
        <w:rPr>
          <w:rFonts w:ascii="標楷體" w:eastAsia="標楷體" w:hAnsi="標楷體" w:hint="eastAsia"/>
          <w:sz w:val="28"/>
          <w:szCs w:val="28"/>
        </w:rPr>
        <w:t>。</w:t>
      </w:r>
    </w:p>
    <w:p w14:paraId="1682381C" w14:textId="77777777" w:rsidR="0004055E" w:rsidRPr="00A967F5" w:rsidRDefault="00254B06" w:rsidP="00AE0E8B">
      <w:pPr>
        <w:autoSpaceDE w:val="0"/>
        <w:autoSpaceDN w:val="0"/>
        <w:adjustRightInd w:val="0"/>
        <w:snapToGrid w:val="0"/>
        <w:spacing w:line="360" w:lineRule="auto"/>
        <w:ind w:leftChars="450" w:left="1360" w:hangingChars="100" w:hanging="280"/>
        <w:rPr>
          <w:rFonts w:ascii="標楷體" w:eastAsia="標楷體" w:hAnsi="標楷體"/>
          <w:sz w:val="28"/>
          <w:szCs w:val="28"/>
        </w:rPr>
      </w:pPr>
      <w:r w:rsidRPr="00A967F5">
        <w:rPr>
          <w:rFonts w:ascii="標楷體" w:eastAsia="標楷體" w:hAnsi="標楷體" w:hint="eastAsia"/>
          <w:sz w:val="28"/>
          <w:szCs w:val="28"/>
        </w:rPr>
        <w:lastRenderedPageBreak/>
        <w:t>2.</w:t>
      </w:r>
      <w:r w:rsidR="0004055E" w:rsidRPr="00A967F5">
        <w:rPr>
          <w:rFonts w:ascii="標楷體" w:eastAsia="標楷體" w:hAnsi="標楷體" w:hint="eastAsia"/>
          <w:sz w:val="28"/>
          <w:szCs w:val="28"/>
        </w:rPr>
        <w:t>新設立且未屆第一期營業稅繳納期限者，得以營業稅主管稽徵機關核發之核准設立登記公函及申領統一發票購票證相關文件代之。</w:t>
      </w:r>
    </w:p>
    <w:p w14:paraId="1CAF3841" w14:textId="77777777" w:rsidR="002A61F8" w:rsidRPr="00A967F5" w:rsidRDefault="002A61F8" w:rsidP="00AE0E8B">
      <w:pPr>
        <w:autoSpaceDE w:val="0"/>
        <w:autoSpaceDN w:val="0"/>
        <w:adjustRightInd w:val="0"/>
        <w:snapToGrid w:val="0"/>
        <w:spacing w:line="360" w:lineRule="auto"/>
        <w:ind w:leftChars="450" w:left="1360" w:hangingChars="100" w:hanging="280"/>
        <w:rPr>
          <w:rFonts w:ascii="標楷體" w:eastAsia="標楷體" w:hAnsi="標楷體" w:cs="DFKaiShu-SB-Estd-BF"/>
          <w:kern w:val="0"/>
          <w:sz w:val="28"/>
          <w:szCs w:val="28"/>
        </w:rPr>
      </w:pPr>
      <w:r w:rsidRPr="00A967F5">
        <w:rPr>
          <w:rFonts w:ascii="標楷體" w:eastAsia="標楷體" w:hAnsi="標楷體" w:hint="eastAsia"/>
          <w:sz w:val="28"/>
          <w:szCs w:val="28"/>
        </w:rPr>
        <w:t>3.</w:t>
      </w:r>
      <w:r w:rsidRPr="00A967F5">
        <w:rPr>
          <w:rFonts w:ascii="標楷體" w:eastAsia="標楷體" w:hAnsi="標楷體" w:cs="DFKaiShu-SB-Estd-BF" w:hint="eastAsia"/>
          <w:kern w:val="0"/>
          <w:sz w:val="28"/>
          <w:szCs w:val="28"/>
        </w:rPr>
        <w:t>若營利事業之主管機關准予投標人營業或復業，惟核准日至本標租案投標截止日前，皆未遇到營業稅申報截止日時，為營業稅主管稽徵機關核發之核准設立登記公函及申領統一發票購票證相關文件。</w:t>
      </w:r>
    </w:p>
    <w:p w14:paraId="090DE44B" w14:textId="77777777" w:rsidR="002A61F8" w:rsidRPr="00A967F5" w:rsidRDefault="002A61F8" w:rsidP="00AE0E8B">
      <w:pPr>
        <w:autoSpaceDE w:val="0"/>
        <w:autoSpaceDN w:val="0"/>
        <w:adjustRightInd w:val="0"/>
        <w:snapToGrid w:val="0"/>
        <w:spacing w:line="360" w:lineRule="auto"/>
        <w:ind w:leftChars="450" w:left="1360" w:hangingChars="100" w:hanging="280"/>
        <w:rPr>
          <w:rFonts w:ascii="標楷體" w:eastAsia="標楷體" w:hAnsi="標楷體" w:cs="DFKaiShu-SB-Estd-BF"/>
          <w:kern w:val="0"/>
          <w:sz w:val="28"/>
          <w:szCs w:val="28"/>
        </w:rPr>
      </w:pPr>
      <w:r w:rsidRPr="00A967F5">
        <w:rPr>
          <w:rFonts w:ascii="標楷體" w:eastAsia="標楷體" w:hAnsi="標楷體" w:cs="DFKaiShu-SB-Estd-BF" w:hint="eastAsia"/>
          <w:kern w:val="0"/>
          <w:sz w:val="28"/>
          <w:szCs w:val="28"/>
        </w:rPr>
        <w:t>4.若投標人最近</w:t>
      </w:r>
      <w:r w:rsidRPr="00A967F5">
        <w:rPr>
          <w:rFonts w:ascii="標楷體" w:eastAsia="標楷體" w:hAnsi="標楷體" w:cs="DFKaiShu-SB-Estd-BF"/>
          <w:kern w:val="0"/>
          <w:sz w:val="28"/>
          <w:szCs w:val="28"/>
        </w:rPr>
        <w:t>1</w:t>
      </w:r>
      <w:r w:rsidRPr="00A967F5">
        <w:rPr>
          <w:rFonts w:ascii="標楷體" w:eastAsia="標楷體" w:hAnsi="標楷體" w:cs="DFKaiShu-SB-Estd-BF" w:hint="eastAsia"/>
          <w:kern w:val="0"/>
          <w:sz w:val="28"/>
          <w:szCs w:val="28"/>
        </w:rPr>
        <w:t>期無應納營業稅時，該完稅證明文件為營業稅主管稽徵機關核章之「營業人銷售額與稅額申報收執聯」。</w:t>
      </w:r>
    </w:p>
    <w:p w14:paraId="74FBBA14" w14:textId="77777777" w:rsidR="002A61F8" w:rsidRPr="00A967F5" w:rsidRDefault="002A61F8" w:rsidP="00AE0E8B">
      <w:pPr>
        <w:autoSpaceDE w:val="0"/>
        <w:autoSpaceDN w:val="0"/>
        <w:adjustRightInd w:val="0"/>
        <w:snapToGrid w:val="0"/>
        <w:spacing w:line="360" w:lineRule="auto"/>
        <w:ind w:leftChars="450" w:left="1360" w:hangingChars="100" w:hanging="280"/>
        <w:rPr>
          <w:rFonts w:ascii="標楷體" w:eastAsia="標楷體" w:hAnsi="標楷體"/>
          <w:sz w:val="28"/>
          <w:szCs w:val="28"/>
        </w:rPr>
      </w:pPr>
      <w:r w:rsidRPr="00A967F5">
        <w:rPr>
          <w:rFonts w:ascii="標楷體" w:eastAsia="標楷體" w:hAnsi="標楷體" w:cs="DFKaiShu-SB-Estd-BF" w:hint="eastAsia"/>
          <w:kern w:val="0"/>
          <w:sz w:val="28"/>
          <w:szCs w:val="28"/>
        </w:rPr>
        <w:t>5.若投標人營業或納稅狀況係前</w:t>
      </w:r>
      <w:r w:rsidRPr="00A967F5">
        <w:rPr>
          <w:rFonts w:ascii="標楷體" w:eastAsia="標楷體" w:hAnsi="標楷體" w:cs="DFKaiShu-SB-Estd-BF"/>
          <w:kern w:val="0"/>
          <w:sz w:val="28"/>
          <w:szCs w:val="28"/>
        </w:rPr>
        <w:t>2</w:t>
      </w:r>
      <w:r w:rsidRPr="00A967F5">
        <w:rPr>
          <w:rFonts w:ascii="標楷體" w:eastAsia="標楷體" w:hAnsi="標楷體" w:cs="DFKaiShu-SB-Estd-BF" w:hint="eastAsia"/>
          <w:kern w:val="0"/>
          <w:sz w:val="28"/>
          <w:szCs w:val="28"/>
        </w:rPr>
        <w:t>款情形以外時，該完稅證明文件為最近</w:t>
      </w:r>
      <w:r w:rsidRPr="00A967F5">
        <w:rPr>
          <w:rFonts w:ascii="標楷體" w:eastAsia="標楷體" w:hAnsi="標楷體" w:cs="DFKaiShu-SB-Estd-BF"/>
          <w:kern w:val="0"/>
          <w:sz w:val="28"/>
          <w:szCs w:val="28"/>
        </w:rPr>
        <w:t>1</w:t>
      </w:r>
      <w:r w:rsidRPr="00A967F5">
        <w:rPr>
          <w:rFonts w:ascii="標楷體" w:eastAsia="標楷體" w:hAnsi="標楷體" w:cs="DFKaiShu-SB-Estd-BF" w:hint="eastAsia"/>
          <w:kern w:val="0"/>
          <w:sz w:val="28"/>
          <w:szCs w:val="28"/>
        </w:rPr>
        <w:t>期之營業稅主管稽徵機關核章之「營業人銷售額與稅額申報書收執聯」及「營業稅繳款書收據聯」。</w:t>
      </w:r>
    </w:p>
    <w:p w14:paraId="781E913D" w14:textId="77777777" w:rsidR="002F6033" w:rsidRPr="00A967F5" w:rsidRDefault="002077C4" w:rsidP="00AE0E8B">
      <w:pPr>
        <w:autoSpaceDE w:val="0"/>
        <w:autoSpaceDN w:val="0"/>
        <w:adjustRightInd w:val="0"/>
        <w:snapToGrid w:val="0"/>
        <w:spacing w:line="360" w:lineRule="auto"/>
        <w:ind w:leftChars="15" w:left="1254" w:hangingChars="435" w:hanging="1218"/>
        <w:rPr>
          <w:rFonts w:ascii="標楷體" w:eastAsia="標楷體" w:hAnsi="標楷體"/>
          <w:sz w:val="28"/>
          <w:szCs w:val="28"/>
        </w:rPr>
      </w:pPr>
      <w:r w:rsidRPr="00A967F5">
        <w:rPr>
          <w:rFonts w:ascii="標楷體" w:eastAsia="標楷體" w:hAnsi="標楷體" w:hint="eastAsia"/>
          <w:sz w:val="28"/>
          <w:szCs w:val="28"/>
        </w:rPr>
        <w:t xml:space="preserve">   </w:t>
      </w:r>
      <w:r w:rsidR="006751D1" w:rsidRPr="00A967F5">
        <w:rPr>
          <w:rFonts w:ascii="標楷體" w:eastAsia="標楷體" w:hAnsi="標楷體" w:hint="eastAsia"/>
          <w:sz w:val="28"/>
          <w:szCs w:val="28"/>
        </w:rPr>
        <w:t>（</w:t>
      </w:r>
      <w:r w:rsidR="005110BE" w:rsidRPr="00A967F5">
        <w:rPr>
          <w:rFonts w:ascii="標楷體" w:eastAsia="標楷體" w:hAnsi="標楷體" w:hint="eastAsia"/>
          <w:sz w:val="28"/>
          <w:szCs w:val="28"/>
        </w:rPr>
        <w:t>四</w:t>
      </w:r>
      <w:r w:rsidR="006751D1" w:rsidRPr="00A967F5">
        <w:rPr>
          <w:rFonts w:ascii="標楷體" w:eastAsia="標楷體" w:hAnsi="標楷體" w:hint="eastAsia"/>
          <w:sz w:val="28"/>
          <w:szCs w:val="28"/>
        </w:rPr>
        <w:t>）</w:t>
      </w:r>
      <w:r w:rsidR="002E425A" w:rsidRPr="00A967F5">
        <w:rPr>
          <w:rFonts w:ascii="標楷體" w:eastAsia="標楷體" w:hAnsi="標楷體" w:hint="eastAsia"/>
          <w:sz w:val="28"/>
          <w:szCs w:val="28"/>
        </w:rPr>
        <w:t>信用證明</w:t>
      </w:r>
      <w:r w:rsidR="002D6816" w:rsidRPr="00A967F5">
        <w:rPr>
          <w:rFonts w:ascii="標楷體" w:eastAsia="標楷體" w:hAnsi="標楷體" w:hint="eastAsia"/>
          <w:sz w:val="28"/>
          <w:szCs w:val="28"/>
        </w:rPr>
        <w:t>文件</w:t>
      </w:r>
      <w:r w:rsidR="002E425A" w:rsidRPr="00A967F5">
        <w:rPr>
          <w:rFonts w:ascii="標楷體" w:eastAsia="標楷體" w:hAnsi="標楷體" w:hint="eastAsia"/>
          <w:sz w:val="28"/>
          <w:szCs w:val="28"/>
        </w:rPr>
        <w:t>：票據</w:t>
      </w:r>
      <w:r w:rsidR="00E60922" w:rsidRPr="00A967F5">
        <w:rPr>
          <w:rFonts w:ascii="標楷體" w:eastAsia="標楷體" w:hAnsi="標楷體" w:hint="eastAsia"/>
          <w:sz w:val="28"/>
          <w:szCs w:val="28"/>
        </w:rPr>
        <w:t>交換</w:t>
      </w:r>
      <w:r w:rsidR="002E425A" w:rsidRPr="00A967F5">
        <w:rPr>
          <w:rFonts w:ascii="標楷體" w:eastAsia="標楷體" w:hAnsi="標楷體" w:hint="eastAsia"/>
          <w:sz w:val="28"/>
          <w:szCs w:val="28"/>
        </w:rPr>
        <w:t>機構於截止投標日之前半年內所出具之非拒絕往來戶或最近一年內無退票紀錄證明</w:t>
      </w:r>
      <w:r w:rsidR="008C3202" w:rsidRPr="00A967F5">
        <w:rPr>
          <w:rFonts w:ascii="標楷體" w:eastAsia="標楷體" w:hAnsi="標楷體" w:hint="eastAsia"/>
          <w:sz w:val="28"/>
          <w:szCs w:val="28"/>
        </w:rPr>
        <w:t>文件</w:t>
      </w:r>
      <w:r w:rsidR="002E425A" w:rsidRPr="00A967F5">
        <w:rPr>
          <w:rFonts w:ascii="標楷體" w:eastAsia="標楷體" w:hAnsi="標楷體" w:hint="eastAsia"/>
          <w:sz w:val="28"/>
          <w:szCs w:val="28"/>
        </w:rPr>
        <w:t>。</w:t>
      </w:r>
      <w:r w:rsidR="00E60922" w:rsidRPr="00A967F5">
        <w:rPr>
          <w:rFonts w:ascii="標楷體" w:eastAsia="標楷體" w:hAnsi="標楷體" w:hint="eastAsia"/>
          <w:sz w:val="28"/>
          <w:szCs w:val="28"/>
        </w:rPr>
        <w:t>（</w:t>
      </w:r>
      <w:r w:rsidR="00E60922" w:rsidRPr="00A967F5">
        <w:rPr>
          <w:rFonts w:ascii="標楷體" w:eastAsia="標楷體" w:hAnsi="標楷體"/>
          <w:sz w:val="28"/>
          <w:szCs w:val="28"/>
        </w:rPr>
        <w:t>由票據交換所或受理查詢金融機構出具之票據信用查覆單，應加蓋查覆單位圖章者，始可作為證明之文件</w:t>
      </w:r>
      <w:r w:rsidR="00E60922" w:rsidRPr="00A967F5">
        <w:rPr>
          <w:rFonts w:ascii="標楷體" w:eastAsia="標楷體" w:hAnsi="標楷體" w:hint="eastAsia"/>
          <w:sz w:val="28"/>
          <w:szCs w:val="28"/>
        </w:rPr>
        <w:t>）</w:t>
      </w:r>
      <w:r w:rsidR="00F9042E" w:rsidRPr="00A967F5">
        <w:rPr>
          <w:rFonts w:ascii="標楷體" w:eastAsia="標楷體" w:hAnsi="標楷體" w:hint="eastAsia"/>
          <w:sz w:val="28"/>
          <w:szCs w:val="28"/>
        </w:rPr>
        <w:t>。</w:t>
      </w:r>
    </w:p>
    <w:p w14:paraId="47B6DAA7" w14:textId="77777777" w:rsidR="003A718D" w:rsidRPr="00A967F5" w:rsidRDefault="003A718D" w:rsidP="00AE0E8B">
      <w:pPr>
        <w:autoSpaceDE w:val="0"/>
        <w:autoSpaceDN w:val="0"/>
        <w:adjustRightInd w:val="0"/>
        <w:snapToGrid w:val="0"/>
        <w:spacing w:line="360" w:lineRule="auto"/>
        <w:ind w:leftChars="15" w:left="1254" w:hangingChars="435" w:hanging="1218"/>
        <w:rPr>
          <w:rFonts w:ascii="標楷體" w:eastAsia="標楷體" w:hAnsi="標楷體"/>
          <w:sz w:val="28"/>
          <w:szCs w:val="28"/>
        </w:rPr>
      </w:pPr>
      <w:r w:rsidRPr="00A967F5">
        <w:rPr>
          <w:rFonts w:ascii="標楷體" w:eastAsia="標楷體" w:hAnsi="標楷體" w:hint="eastAsia"/>
          <w:sz w:val="28"/>
          <w:szCs w:val="28"/>
        </w:rPr>
        <w:t xml:space="preserve">   （五）實績證明文件：</w:t>
      </w:r>
      <w:r w:rsidRPr="00A967F5">
        <w:rPr>
          <w:rFonts w:ascii="標楷體" w:eastAsia="標楷體" w:hAnsi="標楷體" w:cs="新細明體" w:hint="eastAsia"/>
          <w:kern w:val="0"/>
          <w:sz w:val="28"/>
          <w:szCs w:val="28"/>
        </w:rPr>
        <w:t>投標廠商擁有正式躉售再生能源電能予</w:t>
      </w:r>
      <w:r w:rsidR="00565561" w:rsidRPr="00A967F5">
        <w:rPr>
          <w:rFonts w:ascii="標楷體" w:eastAsia="標楷體" w:hAnsi="標楷體" w:cs="新細明體" w:hint="eastAsia"/>
          <w:kern w:val="0"/>
          <w:sz w:val="28"/>
          <w:szCs w:val="28"/>
        </w:rPr>
        <w:t>台</w:t>
      </w:r>
      <w:r w:rsidRPr="00A967F5">
        <w:rPr>
          <w:rFonts w:ascii="標楷體" w:eastAsia="標楷體" w:hAnsi="標楷體" w:cs="新細明體" w:hint="eastAsia"/>
          <w:kern w:val="0"/>
          <w:sz w:val="28"/>
          <w:szCs w:val="28"/>
        </w:rPr>
        <w:t>灣電力股份有限公司或持有國外之太陽光電發電設備實績累積需達3,000</w:t>
      </w:r>
      <w:r w:rsidRPr="00A967F5">
        <w:rPr>
          <w:rFonts w:ascii="標楷體" w:eastAsia="標楷體" w:hAnsi="標楷體"/>
          <w:sz w:val="28"/>
          <w:szCs w:val="28"/>
        </w:rPr>
        <w:t>峰</w:t>
      </w:r>
      <w:r w:rsidRPr="00A967F5">
        <w:rPr>
          <w:rFonts w:ascii="標楷體" w:eastAsia="標楷體" w:hAnsi="標楷體" w:cs="新細明體" w:hint="eastAsia"/>
          <w:kern w:val="0"/>
          <w:sz w:val="28"/>
          <w:szCs w:val="28"/>
        </w:rPr>
        <w:t>瓩(</w:t>
      </w:r>
      <w:proofErr w:type="spellStart"/>
      <w:r w:rsidRPr="00A967F5">
        <w:rPr>
          <w:rFonts w:ascii="標楷體" w:eastAsia="標楷體" w:hAnsi="標楷體" w:cs="新細明體" w:hint="eastAsia"/>
          <w:kern w:val="0"/>
          <w:sz w:val="28"/>
          <w:szCs w:val="28"/>
        </w:rPr>
        <w:t>kWp</w:t>
      </w:r>
      <w:proofErr w:type="spellEnd"/>
      <w:r w:rsidRPr="00A967F5">
        <w:rPr>
          <w:rFonts w:ascii="標楷體" w:eastAsia="標楷體" w:hAnsi="標楷體" w:cs="新細明體" w:hint="eastAsia"/>
          <w:kern w:val="0"/>
          <w:sz w:val="28"/>
          <w:szCs w:val="28"/>
        </w:rPr>
        <w:t>)以上。請提供</w:t>
      </w:r>
      <w:r w:rsidR="00565561" w:rsidRPr="00A967F5">
        <w:rPr>
          <w:rFonts w:ascii="標楷體" w:eastAsia="標楷體" w:hAnsi="標楷體" w:cs="新細明體" w:hint="eastAsia"/>
          <w:kern w:val="0"/>
          <w:sz w:val="28"/>
          <w:szCs w:val="28"/>
        </w:rPr>
        <w:t>台</w:t>
      </w:r>
      <w:r w:rsidRPr="00A967F5">
        <w:rPr>
          <w:rFonts w:ascii="標楷體" w:eastAsia="標楷體" w:hAnsi="標楷體" w:cs="新細明體" w:hint="eastAsia"/>
          <w:kern w:val="0"/>
          <w:sz w:val="28"/>
          <w:szCs w:val="28"/>
        </w:rPr>
        <w:t>灣電力股份有限公司或國外再生能源躉購契約書頁面影本、同意併聯或系統契約簽約頁面影本等相關證明文件。</w:t>
      </w:r>
    </w:p>
    <w:p w14:paraId="4CEF1E7F" w14:textId="77777777" w:rsidR="0005664E" w:rsidRPr="00A967F5" w:rsidRDefault="0005664E" w:rsidP="00AE0E8B">
      <w:pPr>
        <w:autoSpaceDE w:val="0"/>
        <w:autoSpaceDN w:val="0"/>
        <w:adjustRightInd w:val="0"/>
        <w:snapToGrid w:val="0"/>
        <w:spacing w:line="360" w:lineRule="auto"/>
        <w:ind w:leftChars="15" w:left="1254" w:hangingChars="435" w:hanging="1218"/>
        <w:rPr>
          <w:rFonts w:ascii="標楷體" w:eastAsia="標楷體" w:hAnsi="標楷體"/>
          <w:sz w:val="28"/>
          <w:szCs w:val="28"/>
        </w:rPr>
      </w:pPr>
      <w:r w:rsidRPr="00A967F5">
        <w:rPr>
          <w:rFonts w:ascii="標楷體" w:eastAsia="標楷體" w:hAnsi="標楷體" w:hint="eastAsia"/>
          <w:sz w:val="28"/>
          <w:szCs w:val="28"/>
        </w:rPr>
        <w:t xml:space="preserve">   （</w:t>
      </w:r>
      <w:r w:rsidR="003A718D" w:rsidRPr="00A967F5">
        <w:rPr>
          <w:rFonts w:ascii="標楷體" w:eastAsia="標楷體" w:hAnsi="標楷體" w:hint="eastAsia"/>
          <w:sz w:val="28"/>
          <w:szCs w:val="28"/>
        </w:rPr>
        <w:t>六</w:t>
      </w:r>
      <w:r w:rsidRPr="00A967F5">
        <w:rPr>
          <w:rFonts w:ascii="標楷體" w:eastAsia="標楷體" w:hAnsi="標楷體" w:hint="eastAsia"/>
          <w:sz w:val="28"/>
          <w:szCs w:val="28"/>
        </w:rPr>
        <w:t>）</w:t>
      </w:r>
      <w:r w:rsidR="003A718D" w:rsidRPr="00A967F5">
        <w:rPr>
          <w:rFonts w:ascii="標楷體" w:eastAsia="標楷體" w:hAnsi="標楷體" w:hint="eastAsia"/>
          <w:sz w:val="28"/>
          <w:szCs w:val="28"/>
        </w:rPr>
        <w:t>外國廠商提出之資格文件，應附經公證或認證之中文譯本，如外國廠商依該國情形提出有困難者，得於投標文件內敘明其情形或以其所具有之相當資格代之</w:t>
      </w:r>
      <w:r w:rsidRPr="00A967F5">
        <w:rPr>
          <w:rFonts w:ascii="標楷體" w:eastAsia="標楷體" w:hAnsi="標楷體" w:cs="新細明體" w:hint="eastAsia"/>
          <w:kern w:val="0"/>
          <w:sz w:val="28"/>
          <w:szCs w:val="28"/>
        </w:rPr>
        <w:t>。</w:t>
      </w:r>
    </w:p>
    <w:p w14:paraId="0C71C236" w14:textId="77777777" w:rsidR="004E11A1" w:rsidRPr="00A967F5" w:rsidRDefault="0034429F" w:rsidP="00AE0E8B">
      <w:pPr>
        <w:snapToGrid w:val="0"/>
        <w:spacing w:line="360" w:lineRule="auto"/>
        <w:ind w:left="572" w:hangingChars="204" w:hanging="572"/>
        <w:rPr>
          <w:rFonts w:ascii="標楷體" w:eastAsia="標楷體" w:hAnsi="標楷體"/>
          <w:sz w:val="28"/>
          <w:szCs w:val="28"/>
        </w:rPr>
      </w:pPr>
      <w:r w:rsidRPr="00A967F5">
        <w:rPr>
          <w:rFonts w:ascii="標楷體" w:eastAsia="標楷體" w:hAnsi="標楷體" w:cs="標楷體-WinCharSetFFFF-H" w:hint="eastAsia"/>
          <w:b/>
          <w:bCs/>
          <w:kern w:val="0"/>
          <w:sz w:val="28"/>
          <w:szCs w:val="28"/>
          <w:lang w:bidi="sa-IN"/>
        </w:rPr>
        <w:t>九</w:t>
      </w:r>
      <w:r w:rsidR="004E11A1" w:rsidRPr="00A967F5">
        <w:rPr>
          <w:rFonts w:ascii="標楷體" w:eastAsia="標楷體" w:hAnsi="標楷體" w:cs="標楷體-WinCharSetFFFF-H" w:hint="eastAsia"/>
          <w:b/>
          <w:bCs/>
          <w:kern w:val="0"/>
          <w:sz w:val="28"/>
          <w:szCs w:val="28"/>
          <w:lang w:bidi="sa-IN"/>
        </w:rPr>
        <w:t>、</w:t>
      </w:r>
      <w:r w:rsidR="008568C4" w:rsidRPr="00A967F5">
        <w:rPr>
          <w:rFonts w:ascii="標楷體" w:eastAsia="標楷體" w:hAnsi="標楷體" w:cs="標楷體-WinCharSetFFFF-H" w:hint="eastAsia"/>
          <w:kern w:val="0"/>
          <w:sz w:val="28"/>
          <w:szCs w:val="28"/>
          <w:lang w:bidi="sa-IN"/>
        </w:rPr>
        <w:t>投標人應提出之資格證明文件，除招標文件另有規定外，以影本為原則，但本</w:t>
      </w:r>
      <w:r w:rsidR="00163C02" w:rsidRPr="00A967F5">
        <w:rPr>
          <w:rFonts w:ascii="標楷體" w:eastAsia="標楷體" w:hAnsi="標楷體" w:cs="標楷體-WinCharSetFFFF-H" w:hint="eastAsia"/>
          <w:kern w:val="0"/>
          <w:sz w:val="28"/>
          <w:szCs w:val="28"/>
          <w:lang w:bidi="sa-IN"/>
        </w:rPr>
        <w:t>處</w:t>
      </w:r>
      <w:r w:rsidR="008568C4" w:rsidRPr="00A967F5">
        <w:rPr>
          <w:rFonts w:ascii="標楷體" w:eastAsia="標楷體" w:hAnsi="標楷體" w:cs="標楷體-WinCharSetFFFF-H" w:hint="eastAsia"/>
          <w:kern w:val="0"/>
          <w:sz w:val="28"/>
          <w:szCs w:val="28"/>
          <w:lang w:bidi="sa-IN"/>
        </w:rPr>
        <w:t>於必要時得通知</w:t>
      </w:r>
      <w:r w:rsidR="008F1933" w:rsidRPr="00A967F5">
        <w:rPr>
          <w:rFonts w:ascii="標楷體" w:eastAsia="標楷體" w:hAnsi="標楷體" w:cs="標楷體-WinCharSetFFFF-H" w:hint="eastAsia"/>
          <w:kern w:val="0"/>
          <w:sz w:val="28"/>
          <w:szCs w:val="28"/>
          <w:lang w:bidi="sa-IN"/>
        </w:rPr>
        <w:t>投標人</w:t>
      </w:r>
      <w:r w:rsidR="008568C4" w:rsidRPr="00A967F5">
        <w:rPr>
          <w:rFonts w:ascii="標楷體" w:eastAsia="標楷體" w:hAnsi="標楷體" w:cs="標楷體-WinCharSetFFFF-H" w:hint="eastAsia"/>
          <w:kern w:val="0"/>
          <w:sz w:val="28"/>
          <w:szCs w:val="28"/>
          <w:lang w:bidi="sa-IN"/>
        </w:rPr>
        <w:t>限期提出正本以供查驗</w:t>
      </w:r>
      <w:r w:rsidR="00E03E86" w:rsidRPr="00A967F5">
        <w:rPr>
          <w:rFonts w:ascii="標楷體" w:eastAsia="標楷體" w:hAnsi="標楷體" w:hint="eastAsia"/>
          <w:sz w:val="28"/>
          <w:szCs w:val="28"/>
        </w:rPr>
        <w:t>，查驗結果如與正本不符，係偽造或變造者，參照</w:t>
      </w:r>
      <w:r w:rsidR="00D83EA4" w:rsidRPr="00A967F5">
        <w:rPr>
          <w:rFonts w:ascii="標楷體" w:eastAsia="標楷體" w:hAnsi="標楷體" w:hint="eastAsia"/>
          <w:sz w:val="28"/>
          <w:szCs w:val="28"/>
        </w:rPr>
        <w:t>政府</w:t>
      </w:r>
      <w:r w:rsidR="00E03E86" w:rsidRPr="00A967F5">
        <w:rPr>
          <w:rFonts w:ascii="標楷體" w:eastAsia="標楷體" w:hAnsi="標楷體" w:hint="eastAsia"/>
          <w:sz w:val="28"/>
          <w:szCs w:val="28"/>
        </w:rPr>
        <w:t>採購法第</w:t>
      </w:r>
      <w:r w:rsidR="009B0DD0" w:rsidRPr="00A967F5">
        <w:rPr>
          <w:rFonts w:ascii="標楷體" w:eastAsia="標楷體" w:hAnsi="標楷體" w:hint="eastAsia"/>
          <w:sz w:val="28"/>
          <w:szCs w:val="28"/>
        </w:rPr>
        <w:t>五十</w:t>
      </w:r>
      <w:r w:rsidR="00E03E86" w:rsidRPr="00A967F5">
        <w:rPr>
          <w:rFonts w:ascii="標楷體" w:eastAsia="標楷體" w:hAnsi="標楷體" w:hint="eastAsia"/>
          <w:sz w:val="28"/>
          <w:szCs w:val="28"/>
        </w:rPr>
        <w:t>條規定辦理。</w:t>
      </w:r>
    </w:p>
    <w:p w14:paraId="03343D74" w14:textId="77777777" w:rsidR="00527D02" w:rsidRPr="00A967F5" w:rsidRDefault="00614FD3" w:rsidP="00AE0E8B">
      <w:pPr>
        <w:autoSpaceDE w:val="0"/>
        <w:autoSpaceDN w:val="0"/>
        <w:adjustRightInd w:val="0"/>
        <w:snapToGrid w:val="0"/>
        <w:spacing w:line="360" w:lineRule="auto"/>
        <w:ind w:left="589" w:hangingChars="210" w:hanging="589"/>
        <w:rPr>
          <w:rFonts w:ascii="標楷體" w:eastAsia="標楷體" w:hAnsi="標楷體"/>
          <w:sz w:val="28"/>
          <w:szCs w:val="28"/>
        </w:rPr>
      </w:pPr>
      <w:r w:rsidRPr="00A967F5">
        <w:rPr>
          <w:rFonts w:ascii="標楷體" w:eastAsia="標楷體" w:hAnsi="標楷體" w:cs="DFKaiShu-SB-Estd-BF" w:hint="eastAsia"/>
          <w:b/>
          <w:bCs/>
          <w:kern w:val="0"/>
          <w:sz w:val="28"/>
          <w:szCs w:val="28"/>
        </w:rPr>
        <w:t>十</w:t>
      </w:r>
      <w:r w:rsidR="0004055E" w:rsidRPr="00A967F5">
        <w:rPr>
          <w:rFonts w:ascii="標楷體" w:eastAsia="標楷體" w:hAnsi="標楷體" w:cs="DFKaiShu-SB-Estd-BF" w:hint="eastAsia"/>
          <w:b/>
          <w:bCs/>
          <w:kern w:val="0"/>
          <w:sz w:val="28"/>
          <w:szCs w:val="28"/>
        </w:rPr>
        <w:t>、</w:t>
      </w:r>
      <w:r w:rsidR="0004055E" w:rsidRPr="00A967F5">
        <w:rPr>
          <w:rFonts w:ascii="標楷體" w:eastAsia="標楷體" w:hAnsi="標楷體" w:hint="eastAsia"/>
          <w:b/>
          <w:bCs/>
          <w:sz w:val="28"/>
          <w:szCs w:val="28"/>
        </w:rPr>
        <w:t>投標文件</w:t>
      </w:r>
      <w:r w:rsidR="006E1208" w:rsidRPr="00A967F5">
        <w:rPr>
          <w:rFonts w:ascii="標楷體" w:eastAsia="標楷體" w:hAnsi="標楷體" w:hint="eastAsia"/>
          <w:b/>
          <w:bCs/>
          <w:sz w:val="28"/>
          <w:szCs w:val="28"/>
        </w:rPr>
        <w:t>收件</w:t>
      </w:r>
      <w:r w:rsidR="00730537" w:rsidRPr="00A967F5">
        <w:rPr>
          <w:rFonts w:ascii="標楷體" w:eastAsia="標楷體" w:hAnsi="標楷體" w:hint="eastAsia"/>
          <w:b/>
          <w:bCs/>
          <w:sz w:val="28"/>
          <w:szCs w:val="28"/>
        </w:rPr>
        <w:t>地點</w:t>
      </w:r>
      <w:r w:rsidR="0004055E" w:rsidRPr="00A967F5">
        <w:rPr>
          <w:rFonts w:ascii="標楷體" w:eastAsia="標楷體" w:hAnsi="標楷體" w:hint="eastAsia"/>
          <w:b/>
          <w:bCs/>
          <w:sz w:val="28"/>
          <w:szCs w:val="28"/>
        </w:rPr>
        <w:t>及截止期限：</w:t>
      </w:r>
    </w:p>
    <w:p w14:paraId="06264896" w14:textId="77777777" w:rsidR="00CE0C50" w:rsidRPr="00A967F5" w:rsidRDefault="0004055E" w:rsidP="00AE0E8B">
      <w:pPr>
        <w:autoSpaceDE w:val="0"/>
        <w:autoSpaceDN w:val="0"/>
        <w:adjustRightInd w:val="0"/>
        <w:snapToGrid w:val="0"/>
        <w:spacing w:line="360" w:lineRule="auto"/>
        <w:ind w:leftChars="215" w:left="1132" w:hangingChars="220" w:hanging="616"/>
        <w:rPr>
          <w:rFonts w:ascii="標楷體" w:eastAsia="標楷體" w:hAnsi="標楷體" w:cs="標楷體-WinCharSetFFFF-H"/>
          <w:kern w:val="0"/>
          <w:sz w:val="28"/>
          <w:szCs w:val="28"/>
          <w:lang w:bidi="sa-IN"/>
        </w:rPr>
      </w:pPr>
      <w:r w:rsidRPr="00A967F5">
        <w:rPr>
          <w:rFonts w:ascii="標楷體" w:eastAsia="標楷體" w:hAnsi="標楷體" w:cs="DFKaiShu-SB-Estd-BF"/>
          <w:bCs/>
          <w:kern w:val="0"/>
          <w:sz w:val="28"/>
          <w:szCs w:val="28"/>
        </w:rPr>
        <w:t>(</w:t>
      </w:r>
      <w:r w:rsidRPr="00A967F5">
        <w:rPr>
          <w:rFonts w:ascii="標楷體" w:eastAsia="標楷體" w:hAnsi="標楷體" w:cs="DFKaiShu-SB-Estd-BF" w:hint="eastAsia"/>
          <w:bCs/>
          <w:kern w:val="0"/>
          <w:sz w:val="28"/>
          <w:szCs w:val="28"/>
        </w:rPr>
        <w:t>一</w:t>
      </w:r>
      <w:r w:rsidRPr="00A967F5">
        <w:rPr>
          <w:rFonts w:ascii="標楷體" w:eastAsia="標楷體" w:hAnsi="標楷體" w:cs="DFKaiShu-SB-Estd-BF"/>
          <w:bCs/>
          <w:kern w:val="0"/>
          <w:sz w:val="28"/>
          <w:szCs w:val="28"/>
        </w:rPr>
        <w:t>)</w:t>
      </w:r>
      <w:r w:rsidR="00A76281" w:rsidRPr="00A967F5">
        <w:rPr>
          <w:rFonts w:ascii="標楷體" w:eastAsia="標楷體" w:hAnsi="標楷體" w:hint="eastAsia"/>
          <w:bCs/>
          <w:sz w:val="28"/>
          <w:szCs w:val="28"/>
        </w:rPr>
        <w:t>截止投標期限</w:t>
      </w:r>
      <w:r w:rsidR="00177821" w:rsidRPr="00A967F5">
        <w:rPr>
          <w:rFonts w:ascii="標楷體" w:eastAsia="標楷體" w:hAnsi="標楷體" w:cs="標楷體-WinCharSetFFFF-H" w:hint="eastAsia"/>
          <w:kern w:val="0"/>
          <w:sz w:val="28"/>
          <w:szCs w:val="28"/>
          <w:lang w:bidi="sa-IN"/>
        </w:rPr>
        <w:t>前，以掛號郵</w:t>
      </w:r>
      <w:r w:rsidR="00BB7707" w:rsidRPr="00A967F5">
        <w:rPr>
          <w:rFonts w:ascii="標楷體" w:eastAsia="標楷體" w:hAnsi="標楷體" w:cs="標楷體-WinCharSetFFFF-H" w:hint="eastAsia"/>
          <w:kern w:val="0"/>
          <w:sz w:val="28"/>
          <w:szCs w:val="28"/>
          <w:lang w:bidi="sa-IN"/>
        </w:rPr>
        <w:t>遞</w:t>
      </w:r>
      <w:r w:rsidR="00843D11" w:rsidRPr="00A967F5">
        <w:rPr>
          <w:rFonts w:ascii="標楷體" w:eastAsia="標楷體" w:hAnsi="標楷體" w:cs="標楷體-WinCharSetFFFF-H" w:hint="eastAsia"/>
          <w:kern w:val="0"/>
          <w:sz w:val="28"/>
          <w:szCs w:val="28"/>
          <w:lang w:bidi="sa-IN"/>
        </w:rPr>
        <w:t>（郵戳為憑）</w:t>
      </w:r>
      <w:r w:rsidR="00177821" w:rsidRPr="00A967F5">
        <w:rPr>
          <w:rFonts w:ascii="標楷體" w:eastAsia="標楷體" w:hAnsi="標楷體" w:cs="標楷體-WinCharSetFFFF-H" w:hint="eastAsia"/>
          <w:kern w:val="0"/>
          <w:sz w:val="28"/>
          <w:szCs w:val="28"/>
          <w:lang w:bidi="sa-IN"/>
        </w:rPr>
        <w:t>或專人送達</w:t>
      </w:r>
      <w:r w:rsidR="00EB7F78" w:rsidRPr="00A967F5">
        <w:rPr>
          <w:rFonts w:ascii="標楷體" w:eastAsia="標楷體" w:hAnsi="標楷體" w:cs="標楷體-WinCharSetFFFF-H" w:hint="eastAsia"/>
          <w:kern w:val="0"/>
          <w:sz w:val="28"/>
          <w:szCs w:val="28"/>
          <w:lang w:bidi="sa-IN"/>
        </w:rPr>
        <w:t>至</w:t>
      </w:r>
      <w:r w:rsidR="00CE0C50" w:rsidRPr="00A967F5">
        <w:rPr>
          <w:rFonts w:ascii="標楷體" w:eastAsia="標楷體" w:hAnsi="標楷體" w:cs="標楷體-WinCharSetFFFF-H" w:hint="eastAsia"/>
          <w:kern w:val="0"/>
          <w:sz w:val="28"/>
          <w:szCs w:val="28"/>
          <w:lang w:bidi="sa-IN"/>
        </w:rPr>
        <w:t>下列收件地點：</w:t>
      </w:r>
    </w:p>
    <w:p w14:paraId="05BB53E0" w14:textId="7C072D9F" w:rsidR="00CE0C50" w:rsidRPr="00A967F5" w:rsidRDefault="00CE0C50" w:rsidP="00AE0E8B">
      <w:pPr>
        <w:autoSpaceDE w:val="0"/>
        <w:autoSpaceDN w:val="0"/>
        <w:adjustRightInd w:val="0"/>
        <w:snapToGrid w:val="0"/>
        <w:spacing w:line="360" w:lineRule="auto"/>
        <w:ind w:leftChars="216" w:left="2643" w:hangingChars="759" w:hanging="2125"/>
        <w:rPr>
          <w:rFonts w:ascii="標楷體" w:eastAsia="標楷體" w:hAnsi="標楷體"/>
          <w:sz w:val="28"/>
          <w:szCs w:val="28"/>
        </w:rPr>
      </w:pPr>
      <w:r w:rsidRPr="00A967F5">
        <w:rPr>
          <w:rFonts w:ascii="標楷體" w:eastAsia="標楷體" w:hAnsi="標楷體" w:cs="DFKaiShu-SB-Estd-BF" w:hint="eastAsia"/>
          <w:bCs/>
          <w:kern w:val="0"/>
          <w:sz w:val="28"/>
          <w:szCs w:val="28"/>
        </w:rPr>
        <w:lastRenderedPageBreak/>
        <w:t xml:space="preserve">    1.</w:t>
      </w:r>
      <w:r w:rsidR="00C77D65" w:rsidRPr="00A967F5">
        <w:rPr>
          <w:rFonts w:ascii="標楷體" w:eastAsia="標楷體" w:hAnsi="標楷體" w:cs="DFKaiShu-SB-Estd-BF" w:hint="eastAsia"/>
          <w:bCs/>
          <w:kern w:val="0"/>
          <w:sz w:val="28"/>
          <w:szCs w:val="28"/>
        </w:rPr>
        <w:t>郵遞送達：</w:t>
      </w:r>
      <w:r w:rsidR="00F32815" w:rsidRPr="00A967F5">
        <w:rPr>
          <w:rFonts w:ascii="標楷體" w:eastAsia="標楷體" w:hAnsi="標楷體" w:cs="DFKaiShu-SB-Estd-BF" w:hint="eastAsia"/>
          <w:bCs/>
          <w:kern w:val="0"/>
          <w:sz w:val="28"/>
          <w:szCs w:val="28"/>
          <w:u w:val="single"/>
        </w:rPr>
        <w:t>(</w:t>
      </w:r>
      <w:r w:rsidR="00A85F55" w:rsidRPr="00A967F5">
        <w:rPr>
          <w:rFonts w:ascii="標楷體" w:eastAsia="標楷體" w:hAnsi="標楷體" w:cs="DFKaiShu-SB-Estd-BF" w:hint="eastAsia"/>
          <w:bCs/>
          <w:kern w:val="0"/>
          <w:sz w:val="28"/>
          <w:szCs w:val="28"/>
          <w:u w:val="single"/>
        </w:rPr>
        <w:t>407</w:t>
      </w:r>
      <w:r w:rsidR="0015502E" w:rsidRPr="00A967F5">
        <w:rPr>
          <w:rFonts w:ascii="標楷體" w:eastAsia="標楷體" w:hAnsi="標楷體" w:cs="DFKaiShu-SB-Estd-BF" w:hint="eastAsia"/>
          <w:bCs/>
          <w:kern w:val="0"/>
          <w:sz w:val="28"/>
          <w:szCs w:val="28"/>
          <w:u w:val="single"/>
        </w:rPr>
        <w:t>610</w:t>
      </w:r>
      <w:r w:rsidR="00F32815" w:rsidRPr="00A967F5">
        <w:rPr>
          <w:rFonts w:ascii="標楷體" w:eastAsia="標楷體" w:hAnsi="標楷體" w:cs="DFKaiShu-SB-Estd-BF" w:hint="eastAsia"/>
          <w:bCs/>
          <w:kern w:val="0"/>
          <w:sz w:val="28"/>
          <w:szCs w:val="28"/>
          <w:u w:val="single"/>
        </w:rPr>
        <w:t>)</w:t>
      </w:r>
      <w:r w:rsidR="00A85F55" w:rsidRPr="00A967F5">
        <w:rPr>
          <w:rFonts w:ascii="標楷體" w:eastAsia="標楷體" w:hAnsi="標楷體" w:hint="eastAsia"/>
          <w:sz w:val="28"/>
          <w:szCs w:val="28"/>
          <w:u w:val="single"/>
        </w:rPr>
        <w:t xml:space="preserve"> 臺中市西屯區</w:t>
      </w:r>
      <w:r w:rsidR="00AF7AAE" w:rsidRPr="00A967F5">
        <w:rPr>
          <w:rFonts w:ascii="標楷體" w:eastAsia="標楷體" w:hAnsi="標楷體" w:hint="eastAsia"/>
          <w:sz w:val="28"/>
          <w:szCs w:val="28"/>
          <w:u w:val="single"/>
        </w:rPr>
        <w:t>臺</w:t>
      </w:r>
      <w:r w:rsidR="00A85F55" w:rsidRPr="00A967F5">
        <w:rPr>
          <w:rFonts w:ascii="標楷體" w:eastAsia="標楷體" w:hAnsi="標楷體" w:hint="eastAsia"/>
          <w:sz w:val="28"/>
          <w:szCs w:val="28"/>
          <w:u w:val="single"/>
        </w:rPr>
        <w:t>灣大道三段99號</w:t>
      </w:r>
      <w:r w:rsidR="004506A6" w:rsidRPr="00A967F5">
        <w:rPr>
          <w:rFonts w:ascii="標楷體" w:eastAsia="標楷體" w:hAnsi="標楷體" w:hint="eastAsia"/>
          <w:sz w:val="28"/>
          <w:szCs w:val="28"/>
          <w:u w:val="single"/>
        </w:rPr>
        <w:t>文心樓1</w:t>
      </w:r>
      <w:r w:rsidR="00A85F55" w:rsidRPr="00A967F5">
        <w:rPr>
          <w:rFonts w:ascii="標楷體" w:eastAsia="標楷體" w:hAnsi="標楷體" w:hint="eastAsia"/>
          <w:sz w:val="28"/>
          <w:szCs w:val="28"/>
          <w:u w:val="single"/>
        </w:rPr>
        <w:t>樓，</w:t>
      </w:r>
      <w:r w:rsidR="00325A5B" w:rsidRPr="00A967F5">
        <w:rPr>
          <w:rFonts w:ascii="標楷體" w:eastAsia="標楷體" w:hAnsi="標楷體" w:hint="eastAsia"/>
          <w:sz w:val="28"/>
          <w:szCs w:val="28"/>
          <w:u w:val="single"/>
        </w:rPr>
        <w:t>臺</w:t>
      </w:r>
      <w:r w:rsidR="00F32815" w:rsidRPr="00A967F5">
        <w:rPr>
          <w:rFonts w:ascii="標楷體" w:eastAsia="標楷體" w:hAnsi="標楷體" w:hint="eastAsia"/>
          <w:sz w:val="28"/>
          <w:szCs w:val="28"/>
          <w:u w:val="single"/>
        </w:rPr>
        <w:t>中</w:t>
      </w:r>
      <w:r w:rsidR="00325A5B" w:rsidRPr="00A967F5">
        <w:rPr>
          <w:rFonts w:ascii="標楷體" w:eastAsia="標楷體" w:hAnsi="標楷體" w:hint="eastAsia"/>
          <w:sz w:val="28"/>
          <w:szCs w:val="28"/>
          <w:u w:val="single"/>
        </w:rPr>
        <w:t>市政府</w:t>
      </w:r>
      <w:r w:rsidR="00B36248" w:rsidRPr="00A967F5">
        <w:rPr>
          <w:rFonts w:ascii="標楷體" w:eastAsia="標楷體" w:hAnsi="標楷體" w:hint="eastAsia"/>
          <w:sz w:val="28"/>
          <w:szCs w:val="28"/>
          <w:u w:val="single"/>
        </w:rPr>
        <w:t>總收文處</w:t>
      </w:r>
      <w:r w:rsidR="00177821" w:rsidRPr="00A967F5">
        <w:rPr>
          <w:rFonts w:ascii="標楷體" w:eastAsia="標楷體" w:hAnsi="標楷體" w:hint="eastAsia"/>
          <w:sz w:val="28"/>
          <w:szCs w:val="28"/>
          <w:u w:val="single"/>
        </w:rPr>
        <w:t>。</w:t>
      </w:r>
    </w:p>
    <w:p w14:paraId="7E8D7760" w14:textId="4AD53394" w:rsidR="00CE0C50" w:rsidRPr="00A967F5" w:rsidRDefault="00CE0C50" w:rsidP="00AE0E8B">
      <w:pPr>
        <w:autoSpaceDE w:val="0"/>
        <w:autoSpaceDN w:val="0"/>
        <w:adjustRightInd w:val="0"/>
        <w:snapToGrid w:val="0"/>
        <w:spacing w:line="360" w:lineRule="auto"/>
        <w:ind w:leftChars="216" w:left="2643" w:hangingChars="759" w:hanging="2125"/>
        <w:rPr>
          <w:rFonts w:ascii="標楷體" w:eastAsia="標楷體" w:hAnsi="標楷體" w:cs="DFKaiShu-SB-Estd-BF"/>
          <w:bCs/>
          <w:kern w:val="0"/>
          <w:sz w:val="28"/>
          <w:szCs w:val="28"/>
        </w:rPr>
      </w:pPr>
      <w:r w:rsidRPr="00A967F5">
        <w:rPr>
          <w:rFonts w:ascii="標楷體" w:eastAsia="標楷體" w:hAnsi="標楷體" w:hint="eastAsia"/>
          <w:sz w:val="28"/>
          <w:szCs w:val="28"/>
        </w:rPr>
        <w:t xml:space="preserve">    2.</w:t>
      </w:r>
      <w:r w:rsidR="00C77D65" w:rsidRPr="00A967F5">
        <w:rPr>
          <w:rFonts w:ascii="標楷體" w:eastAsia="標楷體" w:hAnsi="標楷體" w:hint="eastAsia"/>
          <w:sz w:val="28"/>
          <w:szCs w:val="28"/>
        </w:rPr>
        <w:t>專人送達：</w:t>
      </w:r>
      <w:r w:rsidR="00A85F55" w:rsidRPr="00A967F5">
        <w:rPr>
          <w:rFonts w:ascii="標楷體" w:eastAsia="標楷體" w:hAnsi="標楷體" w:cs="DFKaiShu-SB-Estd-BF" w:hint="eastAsia"/>
          <w:bCs/>
          <w:kern w:val="0"/>
          <w:sz w:val="28"/>
          <w:szCs w:val="28"/>
          <w:u w:val="single"/>
        </w:rPr>
        <w:t>(407</w:t>
      </w:r>
      <w:r w:rsidR="0015502E" w:rsidRPr="00A967F5">
        <w:rPr>
          <w:rFonts w:ascii="標楷體" w:eastAsia="標楷體" w:hAnsi="標楷體" w:cs="DFKaiShu-SB-Estd-BF" w:hint="eastAsia"/>
          <w:bCs/>
          <w:kern w:val="0"/>
          <w:sz w:val="28"/>
          <w:szCs w:val="28"/>
          <w:u w:val="single"/>
        </w:rPr>
        <w:t>610</w:t>
      </w:r>
      <w:r w:rsidR="00A85F55" w:rsidRPr="00A967F5">
        <w:rPr>
          <w:rFonts w:ascii="標楷體" w:eastAsia="標楷體" w:hAnsi="標楷體" w:cs="DFKaiShu-SB-Estd-BF" w:hint="eastAsia"/>
          <w:bCs/>
          <w:kern w:val="0"/>
          <w:sz w:val="28"/>
          <w:szCs w:val="28"/>
          <w:u w:val="single"/>
        </w:rPr>
        <w:t>)</w:t>
      </w:r>
      <w:r w:rsidR="00A85F55" w:rsidRPr="00A967F5">
        <w:rPr>
          <w:rFonts w:ascii="標楷體" w:eastAsia="標楷體" w:hAnsi="標楷體" w:hint="eastAsia"/>
          <w:sz w:val="28"/>
          <w:szCs w:val="28"/>
          <w:u w:val="single"/>
        </w:rPr>
        <w:t xml:space="preserve"> </w:t>
      </w:r>
      <w:r w:rsidR="00AF7AAE" w:rsidRPr="00A967F5">
        <w:rPr>
          <w:rFonts w:ascii="標楷體" w:eastAsia="標楷體" w:hAnsi="標楷體" w:hint="eastAsia"/>
          <w:sz w:val="28"/>
          <w:szCs w:val="28"/>
          <w:u w:val="single"/>
        </w:rPr>
        <w:t>臺中市西屯區臺</w:t>
      </w:r>
      <w:r w:rsidR="00A85F55" w:rsidRPr="00A967F5">
        <w:rPr>
          <w:rFonts w:ascii="標楷體" w:eastAsia="標楷體" w:hAnsi="標楷體" w:hint="eastAsia"/>
          <w:sz w:val="28"/>
          <w:szCs w:val="28"/>
          <w:u w:val="single"/>
        </w:rPr>
        <w:t>灣大道三段99號</w:t>
      </w:r>
      <w:r w:rsidR="004506A6" w:rsidRPr="00A967F5">
        <w:rPr>
          <w:rFonts w:ascii="標楷體" w:eastAsia="標楷體" w:hAnsi="標楷體" w:hint="eastAsia"/>
          <w:sz w:val="28"/>
          <w:szCs w:val="28"/>
          <w:u w:val="single"/>
        </w:rPr>
        <w:t>文心樓1</w:t>
      </w:r>
      <w:r w:rsidR="00A85F55" w:rsidRPr="00A967F5">
        <w:rPr>
          <w:rFonts w:ascii="標楷體" w:eastAsia="標楷體" w:hAnsi="標楷體" w:hint="eastAsia"/>
          <w:sz w:val="28"/>
          <w:szCs w:val="28"/>
          <w:u w:val="single"/>
        </w:rPr>
        <w:t>樓，臺中市政府</w:t>
      </w:r>
      <w:r w:rsidR="00B36248" w:rsidRPr="00A967F5">
        <w:rPr>
          <w:rFonts w:ascii="標楷體" w:eastAsia="標楷體" w:hAnsi="標楷體" w:hint="eastAsia"/>
          <w:sz w:val="28"/>
          <w:szCs w:val="28"/>
          <w:u w:val="single"/>
        </w:rPr>
        <w:t>總收文處</w:t>
      </w:r>
      <w:r w:rsidR="00A85F55" w:rsidRPr="00A967F5">
        <w:rPr>
          <w:rFonts w:ascii="標楷體" w:eastAsia="標楷體" w:hAnsi="標楷體" w:hint="eastAsia"/>
          <w:sz w:val="28"/>
          <w:szCs w:val="28"/>
          <w:u w:val="single"/>
        </w:rPr>
        <w:t>。</w:t>
      </w:r>
    </w:p>
    <w:p w14:paraId="1429ABF8" w14:textId="77777777" w:rsidR="0004055E" w:rsidRPr="00A967F5" w:rsidRDefault="004C76C2" w:rsidP="00AE0E8B">
      <w:pPr>
        <w:autoSpaceDE w:val="0"/>
        <w:autoSpaceDN w:val="0"/>
        <w:adjustRightInd w:val="0"/>
        <w:snapToGrid w:val="0"/>
        <w:spacing w:line="360" w:lineRule="auto"/>
        <w:ind w:leftChars="11" w:left="1154" w:hangingChars="403" w:hanging="1128"/>
        <w:rPr>
          <w:rFonts w:ascii="標楷體" w:eastAsia="標楷體" w:hAnsi="標楷體"/>
          <w:sz w:val="28"/>
          <w:szCs w:val="28"/>
        </w:rPr>
      </w:pPr>
      <w:r w:rsidRPr="00A967F5">
        <w:rPr>
          <w:rFonts w:ascii="標楷體" w:eastAsia="標楷體" w:hAnsi="標楷體" w:cs="DFKaiShu-SB-Estd-BF" w:hint="eastAsia"/>
          <w:sz w:val="28"/>
          <w:szCs w:val="28"/>
        </w:rPr>
        <w:t xml:space="preserve">    </w:t>
      </w:r>
      <w:r w:rsidR="0004055E" w:rsidRPr="00A967F5">
        <w:rPr>
          <w:rFonts w:ascii="標楷體" w:eastAsia="標楷體" w:hAnsi="標楷體" w:cs="DFKaiShu-SB-Estd-BF"/>
          <w:sz w:val="28"/>
          <w:szCs w:val="28"/>
        </w:rPr>
        <w:t>(</w:t>
      </w:r>
      <w:r w:rsidR="0004055E" w:rsidRPr="00A967F5">
        <w:rPr>
          <w:rFonts w:ascii="標楷體" w:eastAsia="標楷體" w:hAnsi="標楷體" w:cs="DFKaiShu-SB-Estd-BF" w:hint="eastAsia"/>
          <w:sz w:val="28"/>
          <w:szCs w:val="28"/>
        </w:rPr>
        <w:t>二</w:t>
      </w:r>
      <w:r w:rsidR="0004055E" w:rsidRPr="00A967F5">
        <w:rPr>
          <w:rFonts w:ascii="標楷體" w:eastAsia="標楷體" w:hAnsi="標楷體" w:cs="DFKaiShu-SB-Estd-BF"/>
          <w:sz w:val="28"/>
          <w:szCs w:val="28"/>
        </w:rPr>
        <w:t>)</w:t>
      </w:r>
      <w:r w:rsidR="00555DB2" w:rsidRPr="00A967F5">
        <w:rPr>
          <w:rFonts w:ascii="標楷體" w:eastAsia="標楷體" w:hAnsi="標楷體" w:cs="標楷體-WinCharSetFFFF-H" w:hint="eastAsia"/>
          <w:kern w:val="0"/>
          <w:sz w:val="28"/>
          <w:szCs w:val="28"/>
        </w:rPr>
        <w:t>截止</w:t>
      </w:r>
      <w:r w:rsidR="008042BC" w:rsidRPr="00A967F5">
        <w:rPr>
          <w:rFonts w:ascii="標楷體" w:eastAsia="標楷體" w:hAnsi="標楷體" w:cs="標楷體-WinCharSetFFFF-H" w:hint="eastAsia"/>
          <w:kern w:val="0"/>
          <w:sz w:val="28"/>
          <w:szCs w:val="28"/>
        </w:rPr>
        <w:t>投標</w:t>
      </w:r>
      <w:r w:rsidR="00555DB2" w:rsidRPr="00A967F5">
        <w:rPr>
          <w:rFonts w:ascii="標楷體" w:eastAsia="標楷體" w:hAnsi="標楷體" w:cs="標楷體-WinCharSetFFFF-H" w:hint="eastAsia"/>
          <w:kern w:val="0"/>
          <w:sz w:val="28"/>
          <w:szCs w:val="28"/>
        </w:rPr>
        <w:t>日或開標日為辦公日，而該日因故停止辦公，以次一辦公日之同一截止</w:t>
      </w:r>
      <w:r w:rsidR="008042BC" w:rsidRPr="00A967F5">
        <w:rPr>
          <w:rFonts w:ascii="標楷體" w:eastAsia="標楷體" w:hAnsi="標楷體" w:cs="標楷體-WinCharSetFFFF-H" w:hint="eastAsia"/>
          <w:kern w:val="0"/>
          <w:sz w:val="28"/>
          <w:szCs w:val="28"/>
        </w:rPr>
        <w:t>投標</w:t>
      </w:r>
      <w:r w:rsidR="00555DB2" w:rsidRPr="00A967F5">
        <w:rPr>
          <w:rFonts w:ascii="標楷體" w:eastAsia="標楷體" w:hAnsi="標楷體" w:cs="標楷體-WinCharSetFFFF-H" w:hint="eastAsia"/>
          <w:kern w:val="0"/>
          <w:sz w:val="28"/>
          <w:szCs w:val="28"/>
        </w:rPr>
        <w:t>或開標時間代之。</w:t>
      </w:r>
    </w:p>
    <w:p w14:paraId="1DB7130D" w14:textId="77777777" w:rsidR="008A35D9" w:rsidRPr="00A967F5" w:rsidRDefault="0093419E" w:rsidP="00AE0E8B">
      <w:pPr>
        <w:autoSpaceDE w:val="0"/>
        <w:autoSpaceDN w:val="0"/>
        <w:adjustRightInd w:val="0"/>
        <w:snapToGrid w:val="0"/>
        <w:spacing w:line="360" w:lineRule="auto"/>
        <w:rPr>
          <w:rFonts w:ascii="標楷體" w:eastAsia="標楷體" w:hAnsi="標楷體"/>
          <w:sz w:val="28"/>
          <w:szCs w:val="28"/>
        </w:rPr>
      </w:pPr>
      <w:r w:rsidRPr="00A967F5">
        <w:rPr>
          <w:rFonts w:ascii="標楷體" w:eastAsia="標楷體" w:hAnsi="標楷體" w:hint="eastAsia"/>
          <w:b/>
          <w:bCs/>
          <w:sz w:val="28"/>
          <w:szCs w:val="28"/>
        </w:rPr>
        <w:t>十</w:t>
      </w:r>
      <w:r w:rsidR="00D507CF" w:rsidRPr="00A967F5">
        <w:rPr>
          <w:rFonts w:ascii="標楷體" w:eastAsia="標楷體" w:hAnsi="標楷體" w:hint="eastAsia"/>
          <w:b/>
          <w:bCs/>
          <w:sz w:val="28"/>
          <w:szCs w:val="28"/>
        </w:rPr>
        <w:t>一</w:t>
      </w:r>
      <w:r w:rsidR="008A35D9" w:rsidRPr="00A967F5">
        <w:rPr>
          <w:rFonts w:ascii="標楷體" w:eastAsia="標楷體" w:hAnsi="標楷體" w:hint="eastAsia"/>
          <w:b/>
          <w:bCs/>
          <w:sz w:val="28"/>
          <w:szCs w:val="28"/>
        </w:rPr>
        <w:t>、押標金繳納方式、沒收與發還：</w:t>
      </w:r>
    </w:p>
    <w:p w14:paraId="136297EB" w14:textId="15440854" w:rsidR="0073719B" w:rsidRPr="00A967F5" w:rsidRDefault="004B10DE" w:rsidP="00AE0E8B">
      <w:pPr>
        <w:kinsoku w:val="0"/>
        <w:overflowPunct w:val="0"/>
        <w:snapToGrid w:val="0"/>
        <w:spacing w:line="360" w:lineRule="auto"/>
        <w:ind w:firstLineChars="150" w:firstLine="420"/>
        <w:rPr>
          <w:rFonts w:ascii="標楷體" w:eastAsia="標楷體" w:hAnsi="標楷體" w:cs="DFKaiShu-SB-Estd-BF"/>
          <w:bCs/>
          <w:kern w:val="0"/>
          <w:sz w:val="28"/>
          <w:szCs w:val="28"/>
        </w:rPr>
      </w:pPr>
      <w:r w:rsidRPr="00A967F5">
        <w:rPr>
          <w:rFonts w:ascii="標楷體" w:eastAsia="標楷體" w:hAnsi="標楷體" w:hint="eastAsia"/>
          <w:bCs/>
          <w:sz w:val="28"/>
          <w:szCs w:val="28"/>
        </w:rPr>
        <w:t>（一）本</w:t>
      </w:r>
      <w:r w:rsidR="00286B10" w:rsidRPr="00A967F5">
        <w:rPr>
          <w:rFonts w:ascii="標楷體" w:eastAsia="標楷體" w:hAnsi="標楷體" w:hint="eastAsia"/>
          <w:bCs/>
          <w:sz w:val="28"/>
          <w:szCs w:val="28"/>
        </w:rPr>
        <w:t>標</w:t>
      </w:r>
      <w:r w:rsidR="00131F8C" w:rsidRPr="00A967F5">
        <w:rPr>
          <w:rFonts w:ascii="標楷體" w:eastAsia="標楷體" w:hAnsi="標楷體" w:hint="eastAsia"/>
          <w:bCs/>
          <w:sz w:val="28"/>
          <w:szCs w:val="28"/>
        </w:rPr>
        <w:t>租</w:t>
      </w:r>
      <w:r w:rsidRPr="00A967F5">
        <w:rPr>
          <w:rFonts w:ascii="標楷體" w:eastAsia="標楷體" w:hAnsi="標楷體" w:hint="eastAsia"/>
          <w:bCs/>
          <w:sz w:val="28"/>
          <w:szCs w:val="28"/>
        </w:rPr>
        <w:t>案</w:t>
      </w:r>
      <w:r w:rsidR="008A35D9" w:rsidRPr="00A967F5">
        <w:rPr>
          <w:rFonts w:ascii="標楷體" w:eastAsia="標楷體" w:hAnsi="標楷體" w:hint="eastAsia"/>
          <w:bCs/>
          <w:sz w:val="28"/>
          <w:szCs w:val="28"/>
        </w:rPr>
        <w:t>押標金為</w:t>
      </w:r>
      <w:r w:rsidR="004E6456" w:rsidRPr="00A967F5">
        <w:rPr>
          <w:rFonts w:ascii="標楷體" w:eastAsia="標楷體" w:hAnsi="標楷體" w:hint="eastAsia"/>
          <w:sz w:val="28"/>
          <w:szCs w:val="28"/>
        </w:rPr>
        <w:t>新臺幣</w:t>
      </w:r>
      <w:r w:rsidR="00AD013A" w:rsidRPr="00A967F5">
        <w:rPr>
          <w:rFonts w:ascii="標楷體" w:eastAsia="標楷體" w:hAnsi="標楷體" w:hint="eastAsia"/>
          <w:sz w:val="28"/>
          <w:szCs w:val="28"/>
        </w:rPr>
        <w:t>1</w:t>
      </w:r>
      <w:r w:rsidR="00B36248" w:rsidRPr="00A967F5">
        <w:rPr>
          <w:rFonts w:ascii="標楷體" w:eastAsia="標楷體" w:hAnsi="標楷體" w:hint="eastAsia"/>
          <w:sz w:val="28"/>
          <w:szCs w:val="28"/>
        </w:rPr>
        <w:t>0</w:t>
      </w:r>
      <w:r w:rsidR="003F79BC" w:rsidRPr="00A967F5">
        <w:rPr>
          <w:rFonts w:ascii="標楷體" w:eastAsia="標楷體" w:hAnsi="標楷體" w:hint="eastAsia"/>
          <w:sz w:val="28"/>
          <w:szCs w:val="28"/>
        </w:rPr>
        <w:t>萬元整</w:t>
      </w:r>
      <w:r w:rsidR="008A35D9" w:rsidRPr="00A967F5">
        <w:rPr>
          <w:rFonts w:ascii="標楷體" w:eastAsia="標楷體" w:hAnsi="標楷體" w:cs="DFKaiShu-SB-Estd-BF" w:hint="eastAsia"/>
          <w:bCs/>
          <w:kern w:val="0"/>
          <w:sz w:val="28"/>
          <w:szCs w:val="28"/>
        </w:rPr>
        <w:t>。</w:t>
      </w:r>
    </w:p>
    <w:p w14:paraId="486ABCB5" w14:textId="77777777" w:rsidR="00130959" w:rsidRPr="00A967F5" w:rsidRDefault="004B10DE" w:rsidP="00AE0E8B">
      <w:pPr>
        <w:kinsoku w:val="0"/>
        <w:overflowPunct w:val="0"/>
        <w:snapToGrid w:val="0"/>
        <w:spacing w:line="360" w:lineRule="auto"/>
        <w:ind w:firstLineChars="150" w:firstLine="420"/>
        <w:rPr>
          <w:rFonts w:ascii="標楷體" w:eastAsia="標楷體" w:hAnsi="標楷體"/>
          <w:bCs/>
          <w:sz w:val="28"/>
          <w:szCs w:val="28"/>
        </w:rPr>
      </w:pPr>
      <w:r w:rsidRPr="00A967F5">
        <w:rPr>
          <w:rFonts w:ascii="標楷體" w:eastAsia="標楷體" w:hAnsi="標楷體" w:hint="eastAsia"/>
          <w:bCs/>
          <w:sz w:val="28"/>
          <w:szCs w:val="28"/>
        </w:rPr>
        <w:t>（二）</w:t>
      </w:r>
      <w:r w:rsidR="004F1813" w:rsidRPr="00A967F5">
        <w:rPr>
          <w:rFonts w:ascii="標楷體" w:eastAsia="標楷體" w:hAnsi="標楷體" w:hint="eastAsia"/>
          <w:bCs/>
          <w:sz w:val="28"/>
          <w:szCs w:val="28"/>
        </w:rPr>
        <w:t>押標金應由投標</w:t>
      </w:r>
      <w:r w:rsidR="00DF6E8C" w:rsidRPr="00A967F5">
        <w:rPr>
          <w:rFonts w:ascii="標楷體" w:eastAsia="標楷體" w:hAnsi="標楷體" w:hint="eastAsia"/>
          <w:bCs/>
          <w:sz w:val="28"/>
          <w:szCs w:val="28"/>
        </w:rPr>
        <w:t>人</w:t>
      </w:r>
      <w:r w:rsidR="008A35D9" w:rsidRPr="00A967F5">
        <w:rPr>
          <w:rFonts w:ascii="標楷體" w:eastAsia="標楷體" w:hAnsi="標楷體" w:hint="eastAsia"/>
          <w:bCs/>
          <w:sz w:val="28"/>
          <w:szCs w:val="28"/>
        </w:rPr>
        <w:t>於</w:t>
      </w:r>
      <w:r w:rsidR="003A4FBD" w:rsidRPr="00A967F5">
        <w:rPr>
          <w:rFonts w:ascii="標楷體" w:eastAsia="標楷體" w:hAnsi="標楷體" w:hint="eastAsia"/>
          <w:bCs/>
          <w:sz w:val="28"/>
          <w:szCs w:val="28"/>
        </w:rPr>
        <w:t>開標</w:t>
      </w:r>
      <w:r w:rsidR="004F1813" w:rsidRPr="00A967F5">
        <w:rPr>
          <w:rFonts w:ascii="標楷體" w:eastAsia="標楷體" w:hAnsi="標楷體" w:hint="eastAsia"/>
          <w:bCs/>
          <w:sz w:val="28"/>
          <w:szCs w:val="28"/>
        </w:rPr>
        <w:t>前繳納。</w:t>
      </w:r>
    </w:p>
    <w:p w14:paraId="41D63748" w14:textId="6DE75843" w:rsidR="00130959" w:rsidRPr="00A967F5" w:rsidRDefault="00130959" w:rsidP="00132CE6">
      <w:pPr>
        <w:snapToGrid w:val="0"/>
        <w:spacing w:line="360" w:lineRule="auto"/>
        <w:ind w:leftChars="531" w:left="1274"/>
        <w:rPr>
          <w:rFonts w:ascii="標楷體" w:eastAsia="標楷體" w:hAnsi="標楷體"/>
          <w:sz w:val="28"/>
          <w:szCs w:val="28"/>
        </w:rPr>
      </w:pPr>
      <w:r w:rsidRPr="00A967F5">
        <w:rPr>
          <w:rFonts w:ascii="標楷體" w:eastAsia="標楷體" w:hAnsi="標楷體" w:hint="eastAsia"/>
          <w:sz w:val="28"/>
          <w:szCs w:val="28"/>
        </w:rPr>
        <w:t>押標金限用下列票據：</w:t>
      </w:r>
      <w:r w:rsidR="00132CE6" w:rsidRPr="00A967F5">
        <w:rPr>
          <w:rFonts w:ascii="標楷體" w:eastAsia="標楷體" w:hAnsi="標楷體"/>
          <w:sz w:val="28"/>
          <w:szCs w:val="28"/>
        </w:rPr>
        <w:t xml:space="preserve"> </w:t>
      </w:r>
    </w:p>
    <w:p w14:paraId="5213A297" w14:textId="2A29570A" w:rsidR="00130959" w:rsidRPr="00A967F5" w:rsidRDefault="00130959" w:rsidP="00AE0E8B">
      <w:pPr>
        <w:numPr>
          <w:ilvl w:val="0"/>
          <w:numId w:val="19"/>
        </w:numPr>
        <w:snapToGrid w:val="0"/>
        <w:spacing w:line="360" w:lineRule="auto"/>
        <w:rPr>
          <w:rFonts w:ascii="標楷體" w:eastAsia="標楷體" w:hAnsi="標楷體"/>
          <w:sz w:val="28"/>
          <w:szCs w:val="28"/>
        </w:rPr>
      </w:pPr>
      <w:r w:rsidRPr="00A967F5">
        <w:rPr>
          <w:rFonts w:ascii="標楷體" w:eastAsia="標楷體" w:hAnsi="標楷體" w:hint="eastAsia"/>
          <w:sz w:val="28"/>
          <w:szCs w:val="28"/>
        </w:rPr>
        <w:t>經政府核准於國內經營金融業務之銀行、信託投資公司、郵局、信用合作社及農、漁會信用部之</w:t>
      </w:r>
      <w:r w:rsidR="0046017A" w:rsidRPr="00A967F5">
        <w:rPr>
          <w:rFonts w:ascii="標楷體" w:eastAsia="標楷體" w:hAnsi="標楷體" w:hint="eastAsia"/>
          <w:sz w:val="28"/>
          <w:szCs w:val="28"/>
        </w:rPr>
        <w:t>本票、</w:t>
      </w:r>
      <w:r w:rsidRPr="00A967F5">
        <w:rPr>
          <w:rFonts w:ascii="標楷體" w:eastAsia="標楷體" w:hAnsi="標楷體" w:hint="eastAsia"/>
          <w:sz w:val="28"/>
          <w:szCs w:val="28"/>
        </w:rPr>
        <w:t>劃線支票</w:t>
      </w:r>
      <w:r w:rsidRPr="00A967F5">
        <w:rPr>
          <w:rFonts w:ascii="標楷體" w:eastAsia="標楷體" w:hAnsi="標楷體"/>
          <w:sz w:val="28"/>
          <w:szCs w:val="28"/>
        </w:rPr>
        <w:t>(</w:t>
      </w:r>
      <w:r w:rsidRPr="00A967F5">
        <w:rPr>
          <w:rFonts w:ascii="標楷體" w:eastAsia="標楷體" w:hAnsi="標楷體" w:hint="eastAsia"/>
          <w:sz w:val="28"/>
          <w:szCs w:val="28"/>
        </w:rPr>
        <w:t>指以上列金融機構為發票人及付款人</w:t>
      </w:r>
      <w:r w:rsidRPr="00A967F5">
        <w:rPr>
          <w:rFonts w:ascii="標楷體" w:eastAsia="標楷體" w:hAnsi="標楷體"/>
          <w:sz w:val="28"/>
          <w:szCs w:val="28"/>
        </w:rPr>
        <w:t>)</w:t>
      </w:r>
      <w:r w:rsidRPr="00A967F5">
        <w:rPr>
          <w:rFonts w:ascii="標楷體" w:eastAsia="標楷體" w:hAnsi="標楷體" w:hint="eastAsia"/>
          <w:sz w:val="28"/>
          <w:szCs w:val="28"/>
        </w:rPr>
        <w:t>或保付支票。</w:t>
      </w:r>
      <w:r w:rsidR="00132CE6" w:rsidRPr="00A967F5">
        <w:rPr>
          <w:rFonts w:ascii="標楷體" w:eastAsia="標楷體" w:hAnsi="標楷體" w:hint="eastAsia"/>
          <w:sz w:val="28"/>
          <w:szCs w:val="28"/>
        </w:rPr>
        <w:t>(應為即期)</w:t>
      </w:r>
    </w:p>
    <w:p w14:paraId="4D5FC3FB" w14:textId="77777777" w:rsidR="00132CE6" w:rsidRPr="00A967F5" w:rsidRDefault="00130959" w:rsidP="00AE0E8B">
      <w:pPr>
        <w:numPr>
          <w:ilvl w:val="0"/>
          <w:numId w:val="19"/>
        </w:numPr>
        <w:snapToGrid w:val="0"/>
        <w:spacing w:line="360" w:lineRule="auto"/>
        <w:rPr>
          <w:rFonts w:ascii="標楷體" w:eastAsia="標楷體" w:hAnsi="標楷體"/>
          <w:bCs/>
          <w:sz w:val="28"/>
          <w:szCs w:val="28"/>
        </w:rPr>
      </w:pPr>
      <w:r w:rsidRPr="00A967F5">
        <w:rPr>
          <w:rFonts w:ascii="標楷體" w:eastAsia="標楷體" w:hAnsi="標楷體" w:hint="eastAsia"/>
          <w:sz w:val="28"/>
          <w:szCs w:val="28"/>
        </w:rPr>
        <w:t>郵局之匯票。</w:t>
      </w:r>
      <w:r w:rsidR="00132CE6" w:rsidRPr="00A967F5">
        <w:rPr>
          <w:rFonts w:ascii="標楷體" w:eastAsia="標楷體" w:hAnsi="標楷體" w:hint="eastAsia"/>
          <w:sz w:val="28"/>
          <w:szCs w:val="28"/>
        </w:rPr>
        <w:t>(應為即期)</w:t>
      </w:r>
    </w:p>
    <w:p w14:paraId="5651681A" w14:textId="254257B7" w:rsidR="00130959" w:rsidRPr="00A967F5" w:rsidRDefault="00132CE6" w:rsidP="00132CE6">
      <w:pPr>
        <w:snapToGrid w:val="0"/>
        <w:spacing w:line="360" w:lineRule="auto"/>
        <w:ind w:leftChars="531" w:left="1274"/>
        <w:rPr>
          <w:rFonts w:ascii="標楷體" w:eastAsia="標楷體" w:hAnsi="標楷體"/>
          <w:bCs/>
          <w:sz w:val="28"/>
          <w:szCs w:val="28"/>
        </w:rPr>
      </w:pPr>
      <w:r w:rsidRPr="00A967F5">
        <w:rPr>
          <w:rFonts w:ascii="標楷體" w:eastAsia="標楷體" w:hAnsi="標楷體" w:hint="eastAsia"/>
          <w:sz w:val="28"/>
          <w:szCs w:val="28"/>
        </w:rPr>
        <w:t>押標金支票或本票，應以臺中市政府秘書處為受款人。</w:t>
      </w:r>
    </w:p>
    <w:p w14:paraId="63429850" w14:textId="77777777" w:rsidR="008A35D9" w:rsidRPr="00A967F5" w:rsidRDefault="004B10DE" w:rsidP="00AE0E8B">
      <w:pPr>
        <w:kinsoku w:val="0"/>
        <w:overflowPunct w:val="0"/>
        <w:snapToGrid w:val="0"/>
        <w:spacing w:line="360" w:lineRule="auto"/>
        <w:ind w:leftChars="150" w:left="1200" w:hangingChars="300" w:hanging="840"/>
        <w:rPr>
          <w:rFonts w:ascii="標楷體" w:eastAsia="標楷體" w:hAnsi="標楷體" w:cs="DFKaiShu-SB-Estd-BF"/>
          <w:kern w:val="0"/>
          <w:sz w:val="28"/>
          <w:szCs w:val="28"/>
        </w:rPr>
      </w:pPr>
      <w:r w:rsidRPr="00A967F5">
        <w:rPr>
          <w:rFonts w:ascii="標楷體" w:eastAsia="標楷體" w:hAnsi="標楷體" w:cs="DFKaiShu-SB-Estd-BF" w:hint="eastAsia"/>
          <w:kern w:val="0"/>
          <w:sz w:val="28"/>
          <w:szCs w:val="28"/>
        </w:rPr>
        <w:t>（三）</w:t>
      </w:r>
      <w:r w:rsidR="008A35D9" w:rsidRPr="00A967F5">
        <w:rPr>
          <w:rFonts w:ascii="標楷體" w:eastAsia="標楷體" w:hAnsi="標楷體" w:cs="DFKaiShu-SB-Estd-BF" w:hint="eastAsia"/>
          <w:kern w:val="0"/>
          <w:sz w:val="28"/>
          <w:szCs w:val="28"/>
        </w:rPr>
        <w:t>除</w:t>
      </w:r>
      <w:r w:rsidR="006903D9" w:rsidRPr="00A967F5">
        <w:rPr>
          <w:rFonts w:ascii="標楷體" w:eastAsia="標楷體" w:hAnsi="標楷體" w:hint="eastAsia"/>
          <w:sz w:val="28"/>
          <w:szCs w:val="28"/>
        </w:rPr>
        <w:t>本須知或契約</w:t>
      </w:r>
      <w:r w:rsidR="00CC7369" w:rsidRPr="00A967F5">
        <w:rPr>
          <w:rFonts w:ascii="標楷體" w:eastAsia="標楷體" w:hAnsi="標楷體" w:hint="eastAsia"/>
          <w:sz w:val="28"/>
          <w:szCs w:val="28"/>
        </w:rPr>
        <w:t>書</w:t>
      </w:r>
      <w:r w:rsidR="008A35D9" w:rsidRPr="00A967F5">
        <w:rPr>
          <w:rFonts w:ascii="標楷體" w:eastAsia="標楷體" w:hAnsi="標楷體" w:cs="DFKaiShu-SB-Estd-BF" w:hint="eastAsia"/>
          <w:kern w:val="0"/>
          <w:sz w:val="28"/>
          <w:szCs w:val="28"/>
        </w:rPr>
        <w:t>另有規定外，於</w:t>
      </w:r>
      <w:r w:rsidR="00E17F41" w:rsidRPr="00A967F5">
        <w:rPr>
          <w:rFonts w:ascii="標楷體" w:eastAsia="標楷體" w:hAnsi="標楷體" w:cs="DFKaiShu-SB-Estd-BF" w:hint="eastAsia"/>
          <w:kern w:val="0"/>
          <w:sz w:val="28"/>
          <w:szCs w:val="28"/>
        </w:rPr>
        <w:t>本</w:t>
      </w:r>
      <w:r w:rsidR="00163C02" w:rsidRPr="00A967F5">
        <w:rPr>
          <w:rFonts w:ascii="標楷體" w:eastAsia="標楷體" w:hAnsi="標楷體" w:cs="DFKaiShu-SB-Estd-BF" w:hint="eastAsia"/>
          <w:kern w:val="0"/>
          <w:sz w:val="28"/>
          <w:szCs w:val="28"/>
        </w:rPr>
        <w:t>處</w:t>
      </w:r>
      <w:r w:rsidR="008A35D9" w:rsidRPr="00A967F5">
        <w:rPr>
          <w:rFonts w:ascii="標楷體" w:eastAsia="標楷體" w:hAnsi="標楷體" w:cs="DFKaiShu-SB-Estd-BF" w:hint="eastAsia"/>
          <w:kern w:val="0"/>
          <w:sz w:val="28"/>
          <w:szCs w:val="28"/>
        </w:rPr>
        <w:t>宣布決標、流、廢標及停止開標時，依規定無息發還所繳納之押標金。但</w:t>
      </w:r>
      <w:r w:rsidR="00E60F8C" w:rsidRPr="00A967F5">
        <w:rPr>
          <w:rFonts w:ascii="標楷體" w:eastAsia="標楷體" w:hAnsi="標楷體" w:cs="DFKaiShu-SB-Estd-BF" w:hint="eastAsia"/>
          <w:kern w:val="0"/>
          <w:sz w:val="28"/>
          <w:szCs w:val="28"/>
        </w:rPr>
        <w:t>得</w:t>
      </w:r>
      <w:r w:rsidR="008A35D9" w:rsidRPr="00A967F5">
        <w:rPr>
          <w:rFonts w:ascii="標楷體" w:eastAsia="標楷體" w:hAnsi="標楷體" w:cs="DFKaiShu-SB-Estd-BF" w:hint="eastAsia"/>
          <w:kern w:val="0"/>
          <w:sz w:val="28"/>
          <w:szCs w:val="28"/>
        </w:rPr>
        <w:t>標</w:t>
      </w:r>
      <w:r w:rsidR="004106E6" w:rsidRPr="00A967F5">
        <w:rPr>
          <w:rFonts w:ascii="標楷體" w:eastAsia="標楷體" w:hAnsi="標楷體" w:cs="DFKaiShu-SB-Estd-BF" w:hint="eastAsia"/>
          <w:kern w:val="0"/>
          <w:sz w:val="28"/>
          <w:szCs w:val="28"/>
        </w:rPr>
        <w:t>人</w:t>
      </w:r>
      <w:r w:rsidR="008A35D9" w:rsidRPr="00A967F5">
        <w:rPr>
          <w:rFonts w:ascii="標楷體" w:eastAsia="標楷體" w:hAnsi="標楷體" w:cs="DFKaiShu-SB-Estd-BF" w:hint="eastAsia"/>
          <w:kern w:val="0"/>
          <w:sz w:val="28"/>
          <w:szCs w:val="28"/>
        </w:rPr>
        <w:t>有下列情形者，其所繳納之押標金</w:t>
      </w:r>
      <w:r w:rsidR="00A64254" w:rsidRPr="00A967F5">
        <w:rPr>
          <w:rFonts w:ascii="標楷體" w:eastAsia="標楷體" w:hAnsi="標楷體" w:cs="DFKaiShu-SB-Estd-BF" w:hint="eastAsia"/>
          <w:kern w:val="0"/>
          <w:sz w:val="28"/>
          <w:szCs w:val="28"/>
        </w:rPr>
        <w:t>不予發還</w:t>
      </w:r>
      <w:r w:rsidR="008A35D9" w:rsidRPr="00A967F5">
        <w:rPr>
          <w:rFonts w:ascii="標楷體" w:eastAsia="標楷體" w:hAnsi="標楷體" w:cs="DFKaiShu-SB-Estd-BF" w:hint="eastAsia"/>
          <w:kern w:val="0"/>
          <w:sz w:val="28"/>
          <w:szCs w:val="28"/>
        </w:rPr>
        <w:t>，其已發還者，並予追繳：</w:t>
      </w:r>
    </w:p>
    <w:p w14:paraId="0CDA1799" w14:textId="77777777" w:rsidR="004B10DE" w:rsidRPr="00A967F5" w:rsidRDefault="008A35D9" w:rsidP="00AE0E8B">
      <w:pPr>
        <w:autoSpaceDE w:val="0"/>
        <w:autoSpaceDN w:val="0"/>
        <w:adjustRightInd w:val="0"/>
        <w:snapToGrid w:val="0"/>
        <w:spacing w:line="360" w:lineRule="auto"/>
        <w:ind w:leftChars="450" w:left="1360" w:hangingChars="100" w:hanging="280"/>
        <w:rPr>
          <w:rFonts w:ascii="標楷體" w:eastAsia="標楷體" w:hAnsi="標楷體" w:cs="DFKaiShu-SB-Estd-BF"/>
          <w:kern w:val="0"/>
          <w:sz w:val="28"/>
          <w:szCs w:val="28"/>
        </w:rPr>
      </w:pPr>
      <w:r w:rsidRPr="00A967F5">
        <w:rPr>
          <w:rFonts w:ascii="標楷體" w:eastAsia="標楷體" w:hAnsi="標楷體" w:cs="DFKaiShu-SB-Estd-BF"/>
          <w:kern w:val="0"/>
          <w:sz w:val="28"/>
          <w:szCs w:val="28"/>
        </w:rPr>
        <w:t>1</w:t>
      </w:r>
      <w:r w:rsidR="00A3529C" w:rsidRPr="00A967F5">
        <w:rPr>
          <w:rFonts w:ascii="標楷體" w:eastAsia="標楷體" w:hAnsi="標楷體" w:cs="DFKaiShu-SB-Estd-BF" w:hint="eastAsia"/>
          <w:kern w:val="0"/>
          <w:sz w:val="28"/>
          <w:szCs w:val="28"/>
        </w:rPr>
        <w:t>.</w:t>
      </w:r>
      <w:r w:rsidRPr="00A967F5">
        <w:rPr>
          <w:rFonts w:ascii="標楷體" w:eastAsia="標楷體" w:hAnsi="標楷體" w:cs="DFKaiShu-SB-Estd-BF" w:hint="eastAsia"/>
          <w:kern w:val="0"/>
          <w:sz w:val="28"/>
          <w:szCs w:val="28"/>
        </w:rPr>
        <w:t>以偽造、變造之文件投標。</w:t>
      </w:r>
    </w:p>
    <w:p w14:paraId="25C7F697" w14:textId="77777777" w:rsidR="004B10DE" w:rsidRPr="00A967F5" w:rsidRDefault="008A35D9" w:rsidP="00AE0E8B">
      <w:pPr>
        <w:autoSpaceDE w:val="0"/>
        <w:autoSpaceDN w:val="0"/>
        <w:adjustRightInd w:val="0"/>
        <w:snapToGrid w:val="0"/>
        <w:spacing w:line="360" w:lineRule="auto"/>
        <w:ind w:leftChars="450" w:left="1360" w:hangingChars="100" w:hanging="280"/>
        <w:rPr>
          <w:rFonts w:ascii="標楷體" w:eastAsia="標楷體" w:hAnsi="標楷體" w:cs="DFKaiShu-SB-Estd-BF"/>
          <w:kern w:val="0"/>
          <w:sz w:val="28"/>
          <w:szCs w:val="28"/>
        </w:rPr>
      </w:pPr>
      <w:r w:rsidRPr="00A967F5">
        <w:rPr>
          <w:rFonts w:ascii="標楷體" w:eastAsia="標楷體" w:hAnsi="標楷體" w:cs="DFKaiShu-SB-Estd-BF"/>
          <w:kern w:val="0"/>
          <w:sz w:val="28"/>
          <w:szCs w:val="28"/>
        </w:rPr>
        <w:t>2</w:t>
      </w:r>
      <w:r w:rsidR="00A3529C" w:rsidRPr="00A967F5">
        <w:rPr>
          <w:rFonts w:ascii="標楷體" w:eastAsia="標楷體" w:hAnsi="標楷體" w:cs="DFKaiShu-SB-Estd-BF" w:hint="eastAsia"/>
          <w:kern w:val="0"/>
          <w:sz w:val="28"/>
          <w:szCs w:val="28"/>
        </w:rPr>
        <w:t>.</w:t>
      </w:r>
      <w:r w:rsidR="00C35DBB" w:rsidRPr="00A967F5">
        <w:rPr>
          <w:rFonts w:ascii="標楷體" w:eastAsia="標楷體" w:hAnsi="標楷體" w:cs="DFKaiShu-SB-Estd-BF" w:hint="eastAsia"/>
          <w:kern w:val="0"/>
          <w:sz w:val="28"/>
          <w:szCs w:val="28"/>
        </w:rPr>
        <w:t>借用或</w:t>
      </w:r>
      <w:r w:rsidR="00E60F8C" w:rsidRPr="00A967F5">
        <w:rPr>
          <w:rFonts w:ascii="標楷體" w:eastAsia="標楷體" w:hAnsi="標楷體" w:cs="DFKaiShu-SB-Estd-BF" w:hint="eastAsia"/>
          <w:kern w:val="0"/>
          <w:sz w:val="28"/>
          <w:szCs w:val="28"/>
        </w:rPr>
        <w:t>冒用</w:t>
      </w:r>
      <w:r w:rsidRPr="00A967F5">
        <w:rPr>
          <w:rFonts w:ascii="標楷體" w:eastAsia="標楷體" w:hAnsi="標楷體" w:cs="DFKaiShu-SB-Estd-BF" w:hint="eastAsia"/>
          <w:kern w:val="0"/>
          <w:sz w:val="28"/>
          <w:szCs w:val="28"/>
        </w:rPr>
        <w:t>他人名義或證件投標。</w:t>
      </w:r>
    </w:p>
    <w:p w14:paraId="034BC691" w14:textId="77777777" w:rsidR="00BC7B53" w:rsidRPr="00A967F5" w:rsidRDefault="00E60F8C" w:rsidP="00AE0E8B">
      <w:pPr>
        <w:autoSpaceDE w:val="0"/>
        <w:autoSpaceDN w:val="0"/>
        <w:adjustRightInd w:val="0"/>
        <w:snapToGrid w:val="0"/>
        <w:spacing w:line="360" w:lineRule="auto"/>
        <w:ind w:leftChars="450" w:left="1360" w:hangingChars="100" w:hanging="280"/>
        <w:rPr>
          <w:rFonts w:ascii="標楷體" w:eastAsia="標楷體" w:hAnsi="標楷體" w:cs="DFKaiShu-SB-Estd-BF"/>
          <w:kern w:val="0"/>
          <w:sz w:val="28"/>
          <w:szCs w:val="28"/>
        </w:rPr>
      </w:pPr>
      <w:r w:rsidRPr="00A967F5">
        <w:rPr>
          <w:rFonts w:ascii="標楷體" w:eastAsia="標楷體" w:hAnsi="標楷體" w:cs="DFKaiShu-SB-Estd-BF" w:hint="eastAsia"/>
          <w:kern w:val="0"/>
          <w:sz w:val="28"/>
          <w:szCs w:val="28"/>
        </w:rPr>
        <w:t>3.</w:t>
      </w:r>
      <w:r w:rsidRPr="00A967F5">
        <w:rPr>
          <w:rFonts w:ascii="標楷體" w:eastAsia="標楷體" w:hAnsi="標楷體" w:hint="eastAsia"/>
          <w:sz w:val="28"/>
          <w:szCs w:val="28"/>
        </w:rPr>
        <w:t>開標後得標者不接受決標或拒不簽約。</w:t>
      </w:r>
    </w:p>
    <w:p w14:paraId="0D0D55A3" w14:textId="77777777" w:rsidR="00BC7B53" w:rsidRPr="00A967F5" w:rsidRDefault="006E0C1F" w:rsidP="00AE0E8B">
      <w:pPr>
        <w:autoSpaceDE w:val="0"/>
        <w:autoSpaceDN w:val="0"/>
        <w:adjustRightInd w:val="0"/>
        <w:snapToGrid w:val="0"/>
        <w:spacing w:line="360" w:lineRule="auto"/>
        <w:ind w:leftChars="450" w:left="1360" w:hangingChars="100" w:hanging="280"/>
        <w:rPr>
          <w:rFonts w:ascii="標楷體" w:eastAsia="標楷體" w:hAnsi="標楷體" w:cs="DFKaiShu-SB-Estd-BF"/>
          <w:kern w:val="0"/>
          <w:sz w:val="28"/>
          <w:szCs w:val="28"/>
        </w:rPr>
      </w:pPr>
      <w:r w:rsidRPr="00A967F5">
        <w:rPr>
          <w:rFonts w:ascii="標楷體" w:eastAsia="標楷體" w:hAnsi="標楷體" w:cs="DFKaiShu-SB-Estd-BF" w:hint="eastAsia"/>
          <w:kern w:val="0"/>
          <w:sz w:val="28"/>
          <w:szCs w:val="28"/>
        </w:rPr>
        <w:t>4</w:t>
      </w:r>
      <w:r w:rsidR="00A3529C" w:rsidRPr="00A967F5">
        <w:rPr>
          <w:rFonts w:ascii="標楷體" w:eastAsia="標楷體" w:hAnsi="標楷體" w:cs="DFKaiShu-SB-Estd-BF" w:hint="eastAsia"/>
          <w:kern w:val="0"/>
          <w:sz w:val="28"/>
          <w:szCs w:val="28"/>
        </w:rPr>
        <w:t>.</w:t>
      </w:r>
      <w:r w:rsidR="008A35D9" w:rsidRPr="00A967F5">
        <w:rPr>
          <w:rFonts w:ascii="標楷體" w:eastAsia="標楷體" w:hAnsi="標楷體" w:cs="DFKaiShu-SB-Estd-BF" w:hint="eastAsia"/>
          <w:kern w:val="0"/>
          <w:sz w:val="28"/>
          <w:szCs w:val="28"/>
        </w:rPr>
        <w:t>逾期不繳履約保證金</w:t>
      </w:r>
      <w:r w:rsidR="00E60F8C" w:rsidRPr="00A967F5">
        <w:rPr>
          <w:rFonts w:ascii="標楷體" w:eastAsia="標楷體" w:hAnsi="標楷體" w:cs="DFKaiShu-SB-Estd-BF" w:hint="eastAsia"/>
          <w:kern w:val="0"/>
          <w:sz w:val="28"/>
          <w:szCs w:val="28"/>
        </w:rPr>
        <w:t>、</w:t>
      </w:r>
      <w:r w:rsidR="008A35D9" w:rsidRPr="00A967F5">
        <w:rPr>
          <w:rFonts w:ascii="標楷體" w:eastAsia="標楷體" w:hAnsi="標楷體" w:cs="DFKaiShu-SB-Estd-BF" w:hint="eastAsia"/>
          <w:kern w:val="0"/>
          <w:sz w:val="28"/>
          <w:szCs w:val="28"/>
        </w:rPr>
        <w:t>未繳清履約保證金或繳清履約保證金</w:t>
      </w:r>
      <w:r w:rsidR="00E60F8C" w:rsidRPr="00A967F5">
        <w:rPr>
          <w:rFonts w:ascii="標楷體" w:eastAsia="標楷體" w:hAnsi="標楷體" w:cs="DFKaiShu-SB-Estd-BF" w:hint="eastAsia"/>
          <w:kern w:val="0"/>
          <w:sz w:val="28"/>
          <w:szCs w:val="28"/>
        </w:rPr>
        <w:t>逾期未簽訂標租契約</w:t>
      </w:r>
      <w:r w:rsidR="008A35D9" w:rsidRPr="00A967F5">
        <w:rPr>
          <w:rFonts w:ascii="標楷體" w:eastAsia="標楷體" w:hAnsi="標楷體" w:cs="DFKaiShu-SB-Estd-BF" w:hint="eastAsia"/>
          <w:kern w:val="0"/>
          <w:sz w:val="28"/>
          <w:szCs w:val="28"/>
        </w:rPr>
        <w:t>。</w:t>
      </w:r>
    </w:p>
    <w:p w14:paraId="539B0118" w14:textId="77777777" w:rsidR="004B10DE" w:rsidRPr="00A967F5" w:rsidRDefault="006E0C1F" w:rsidP="00AE0E8B">
      <w:pPr>
        <w:autoSpaceDE w:val="0"/>
        <w:autoSpaceDN w:val="0"/>
        <w:adjustRightInd w:val="0"/>
        <w:snapToGrid w:val="0"/>
        <w:spacing w:line="360" w:lineRule="auto"/>
        <w:ind w:leftChars="450" w:left="1360" w:hangingChars="100" w:hanging="280"/>
        <w:rPr>
          <w:rFonts w:ascii="標楷體" w:eastAsia="標楷體" w:hAnsi="標楷體" w:cs="DFKaiShu-SB-Estd-BF"/>
          <w:kern w:val="0"/>
          <w:sz w:val="28"/>
          <w:szCs w:val="28"/>
        </w:rPr>
      </w:pPr>
      <w:r w:rsidRPr="00A967F5">
        <w:rPr>
          <w:rFonts w:ascii="標楷體" w:eastAsia="標楷體" w:hAnsi="標楷體" w:cs="DFKaiShu-SB-Estd-BF" w:hint="eastAsia"/>
          <w:kern w:val="0"/>
          <w:sz w:val="28"/>
          <w:szCs w:val="28"/>
        </w:rPr>
        <w:t>5</w:t>
      </w:r>
      <w:r w:rsidR="00A3529C" w:rsidRPr="00A967F5">
        <w:rPr>
          <w:rFonts w:ascii="標楷體" w:eastAsia="標楷體" w:hAnsi="標楷體" w:cs="DFKaiShu-SB-Estd-BF" w:hint="eastAsia"/>
          <w:kern w:val="0"/>
          <w:sz w:val="28"/>
          <w:szCs w:val="28"/>
        </w:rPr>
        <w:t>.</w:t>
      </w:r>
      <w:r w:rsidR="00DE11A7" w:rsidRPr="00A967F5">
        <w:rPr>
          <w:rFonts w:ascii="標楷體" w:eastAsia="標楷體" w:hAnsi="標楷體" w:hint="eastAsia"/>
          <w:sz w:val="28"/>
          <w:szCs w:val="28"/>
        </w:rPr>
        <w:t>依投標單所填</w:t>
      </w:r>
      <w:r w:rsidR="004106E6" w:rsidRPr="00A967F5">
        <w:rPr>
          <w:rFonts w:ascii="標楷體" w:eastAsia="標楷體" w:hAnsi="標楷體" w:cs="DFKaiShu-SB-Estd-BF" w:hint="eastAsia"/>
          <w:kern w:val="0"/>
          <w:sz w:val="28"/>
          <w:szCs w:val="28"/>
        </w:rPr>
        <w:t>投標人</w:t>
      </w:r>
      <w:r w:rsidR="008A35D9" w:rsidRPr="00A967F5">
        <w:rPr>
          <w:rFonts w:ascii="標楷體" w:eastAsia="標楷體" w:hAnsi="標楷體" w:cs="DFKaiShu-SB-Estd-BF" w:hint="eastAsia"/>
          <w:kern w:val="0"/>
          <w:sz w:val="28"/>
          <w:szCs w:val="28"/>
        </w:rPr>
        <w:t>或代理收件人住址寄送之通知書無法送達或被拒收。</w:t>
      </w:r>
    </w:p>
    <w:p w14:paraId="7C85CCFF" w14:textId="0E859217" w:rsidR="006903D9" w:rsidRPr="00A967F5" w:rsidRDefault="004B10DE" w:rsidP="00AE0E8B">
      <w:pPr>
        <w:autoSpaceDE w:val="0"/>
        <w:autoSpaceDN w:val="0"/>
        <w:adjustRightInd w:val="0"/>
        <w:snapToGrid w:val="0"/>
        <w:spacing w:line="360" w:lineRule="auto"/>
        <w:ind w:leftChars="150" w:left="1200" w:hangingChars="300" w:hanging="840"/>
        <w:rPr>
          <w:rFonts w:ascii="標楷體" w:eastAsia="標楷體" w:hAnsi="標楷體"/>
          <w:sz w:val="28"/>
          <w:szCs w:val="28"/>
        </w:rPr>
      </w:pPr>
      <w:r w:rsidRPr="00A967F5">
        <w:rPr>
          <w:rFonts w:ascii="標楷體" w:eastAsia="標楷體" w:hAnsi="標楷體" w:hint="eastAsia"/>
          <w:sz w:val="28"/>
          <w:szCs w:val="28"/>
        </w:rPr>
        <w:t>（四）</w:t>
      </w:r>
      <w:r w:rsidR="00B741FB" w:rsidRPr="00A967F5">
        <w:rPr>
          <w:rFonts w:ascii="標楷體" w:eastAsia="標楷體" w:hAnsi="標楷體" w:cs="DFKaiShu-SB-Estd-BF" w:hint="eastAsia"/>
          <w:kern w:val="0"/>
          <w:sz w:val="28"/>
          <w:szCs w:val="28"/>
        </w:rPr>
        <w:t>於開標</w:t>
      </w:r>
      <w:r w:rsidR="00E60F8C" w:rsidRPr="00A967F5">
        <w:rPr>
          <w:rFonts w:ascii="標楷體" w:eastAsia="標楷體" w:hAnsi="標楷體" w:cs="DFKaiShu-SB-Estd-BF" w:hint="eastAsia"/>
          <w:kern w:val="0"/>
          <w:sz w:val="28"/>
          <w:szCs w:val="28"/>
        </w:rPr>
        <w:t>後</w:t>
      </w:r>
      <w:r w:rsidR="00B741FB" w:rsidRPr="00A967F5">
        <w:rPr>
          <w:rFonts w:ascii="標楷體" w:eastAsia="標楷體" w:hAnsi="標楷體" w:cs="DFKaiShu-SB-Estd-BF" w:hint="eastAsia"/>
          <w:kern w:val="0"/>
          <w:sz w:val="28"/>
          <w:szCs w:val="28"/>
        </w:rPr>
        <w:t>，</w:t>
      </w:r>
      <w:r w:rsidR="00743FC3" w:rsidRPr="00A967F5">
        <w:rPr>
          <w:rFonts w:ascii="標楷體" w:eastAsia="標楷體" w:hAnsi="標楷體" w:hint="eastAsia"/>
          <w:sz w:val="28"/>
          <w:szCs w:val="28"/>
        </w:rPr>
        <w:t>發現有第</w:t>
      </w:r>
      <w:r w:rsidR="006C7CED" w:rsidRPr="00A967F5">
        <w:rPr>
          <w:rFonts w:ascii="標楷體" w:eastAsia="標楷體" w:hAnsi="標楷體" w:hint="eastAsia"/>
          <w:sz w:val="28"/>
          <w:szCs w:val="28"/>
        </w:rPr>
        <w:t>十三</w:t>
      </w:r>
      <w:r w:rsidR="00743FC3" w:rsidRPr="00A967F5">
        <w:rPr>
          <w:rFonts w:ascii="標楷體" w:eastAsia="標楷體" w:hAnsi="標楷體" w:hint="eastAsia"/>
          <w:sz w:val="28"/>
          <w:szCs w:val="28"/>
        </w:rPr>
        <w:t>點</w:t>
      </w:r>
      <w:r w:rsidR="00002DD3" w:rsidRPr="00A967F5">
        <w:rPr>
          <w:rFonts w:ascii="標楷體" w:eastAsia="標楷體" w:hAnsi="標楷體" w:hint="eastAsia"/>
          <w:sz w:val="28"/>
          <w:szCs w:val="28"/>
        </w:rPr>
        <w:t>第</w:t>
      </w:r>
      <w:r w:rsidR="006C7CED" w:rsidRPr="00A967F5">
        <w:rPr>
          <w:rFonts w:ascii="標楷體" w:eastAsia="標楷體" w:hAnsi="標楷體" w:hint="eastAsia"/>
          <w:sz w:val="28"/>
          <w:szCs w:val="28"/>
        </w:rPr>
        <w:t>五</w:t>
      </w:r>
      <w:r w:rsidR="00BF56ED" w:rsidRPr="00A967F5">
        <w:rPr>
          <w:rFonts w:ascii="標楷體" w:eastAsia="標楷體" w:hAnsi="標楷體" w:hint="eastAsia"/>
          <w:sz w:val="28"/>
          <w:szCs w:val="28"/>
        </w:rPr>
        <w:t>款</w:t>
      </w:r>
      <w:r w:rsidR="00B27557" w:rsidRPr="00A967F5">
        <w:rPr>
          <w:rFonts w:ascii="標楷體" w:eastAsia="標楷體" w:hAnsi="標楷體" w:hint="eastAsia"/>
          <w:sz w:val="28"/>
          <w:szCs w:val="28"/>
        </w:rPr>
        <w:t>第</w:t>
      </w:r>
      <w:r w:rsidR="006C7CED" w:rsidRPr="00A967F5">
        <w:rPr>
          <w:rFonts w:ascii="標楷體" w:eastAsia="標楷體" w:hAnsi="標楷體" w:hint="eastAsia"/>
          <w:sz w:val="28"/>
          <w:szCs w:val="28"/>
        </w:rPr>
        <w:t>一</w:t>
      </w:r>
      <w:r w:rsidR="00BF56ED" w:rsidRPr="00A967F5">
        <w:rPr>
          <w:rFonts w:ascii="標楷體" w:eastAsia="標楷體" w:hAnsi="標楷體" w:hint="eastAsia"/>
          <w:sz w:val="28"/>
          <w:szCs w:val="28"/>
        </w:rPr>
        <w:t>目</w:t>
      </w:r>
      <w:r w:rsidR="00B27557" w:rsidRPr="00A967F5">
        <w:rPr>
          <w:rFonts w:ascii="標楷體" w:eastAsia="標楷體" w:hAnsi="標楷體" w:hint="eastAsia"/>
          <w:sz w:val="28"/>
          <w:szCs w:val="28"/>
        </w:rPr>
        <w:t>至第</w:t>
      </w:r>
      <w:r w:rsidR="006C7CED" w:rsidRPr="00A967F5">
        <w:rPr>
          <w:rFonts w:ascii="標楷體" w:eastAsia="標楷體" w:hAnsi="標楷體" w:hint="eastAsia"/>
          <w:sz w:val="28"/>
          <w:szCs w:val="28"/>
        </w:rPr>
        <w:t>十</w:t>
      </w:r>
      <w:r w:rsidR="00F25669" w:rsidRPr="00A967F5">
        <w:rPr>
          <w:rFonts w:ascii="標楷體" w:eastAsia="標楷體" w:hAnsi="標楷體" w:hint="eastAsia"/>
          <w:sz w:val="28"/>
          <w:szCs w:val="28"/>
        </w:rPr>
        <w:t>二</w:t>
      </w:r>
      <w:r w:rsidR="00BF56ED" w:rsidRPr="00A967F5">
        <w:rPr>
          <w:rFonts w:ascii="標楷體" w:eastAsia="標楷體" w:hAnsi="標楷體" w:hint="eastAsia"/>
          <w:sz w:val="28"/>
          <w:szCs w:val="28"/>
        </w:rPr>
        <w:t>目</w:t>
      </w:r>
      <w:r w:rsidR="00743FC3" w:rsidRPr="00A967F5">
        <w:rPr>
          <w:rFonts w:ascii="標楷體" w:eastAsia="標楷體" w:hAnsi="標楷體" w:hint="eastAsia"/>
          <w:sz w:val="28"/>
          <w:szCs w:val="28"/>
        </w:rPr>
        <w:t>之事由，應</w:t>
      </w:r>
      <w:r w:rsidR="00E60F8C" w:rsidRPr="00A967F5">
        <w:rPr>
          <w:rFonts w:ascii="標楷體" w:eastAsia="標楷體" w:hAnsi="標楷體" w:hint="eastAsia"/>
          <w:sz w:val="28"/>
          <w:szCs w:val="28"/>
        </w:rPr>
        <w:t>予</w:t>
      </w:r>
      <w:r w:rsidR="00743FC3" w:rsidRPr="00A967F5">
        <w:rPr>
          <w:rFonts w:ascii="標楷體" w:eastAsia="標楷體" w:hAnsi="標楷體" w:hint="eastAsia"/>
          <w:sz w:val="28"/>
          <w:szCs w:val="28"/>
        </w:rPr>
        <w:t>發還押標金。</w:t>
      </w:r>
    </w:p>
    <w:p w14:paraId="34165B02" w14:textId="77777777" w:rsidR="00C015A9" w:rsidRPr="00A967F5" w:rsidRDefault="007D25F2" w:rsidP="00AE0E8B">
      <w:pPr>
        <w:tabs>
          <w:tab w:val="left" w:pos="1620"/>
        </w:tabs>
        <w:autoSpaceDE w:val="0"/>
        <w:autoSpaceDN w:val="0"/>
        <w:adjustRightInd w:val="0"/>
        <w:snapToGrid w:val="0"/>
        <w:spacing w:line="360" w:lineRule="auto"/>
        <w:ind w:leftChars="150" w:left="1197" w:hangingChars="299" w:hanging="837"/>
        <w:rPr>
          <w:rFonts w:ascii="標楷體" w:eastAsia="標楷體" w:hAnsi="標楷體"/>
          <w:bCs/>
          <w:sz w:val="28"/>
          <w:szCs w:val="28"/>
        </w:rPr>
      </w:pPr>
      <w:r w:rsidRPr="00A967F5">
        <w:rPr>
          <w:rFonts w:ascii="標楷體" w:eastAsia="標楷體" w:hAnsi="標楷體" w:hint="eastAsia"/>
          <w:bCs/>
          <w:sz w:val="28"/>
          <w:szCs w:val="28"/>
        </w:rPr>
        <w:lastRenderedPageBreak/>
        <w:t>（五）</w:t>
      </w:r>
      <w:r w:rsidR="003A4343" w:rsidRPr="00A967F5">
        <w:rPr>
          <w:rFonts w:ascii="標楷體" w:eastAsia="標楷體" w:hAnsi="標楷體" w:cs="DFKaiShu-SB-Estd-BF" w:hint="eastAsia"/>
          <w:bCs/>
          <w:kern w:val="0"/>
          <w:sz w:val="28"/>
          <w:szCs w:val="28"/>
        </w:rPr>
        <w:t>投標人所繳之押標金，除因有本點規定之情形不予發還者，及得標人</w:t>
      </w:r>
      <w:r w:rsidR="008A35D9" w:rsidRPr="00A967F5">
        <w:rPr>
          <w:rFonts w:ascii="標楷體" w:eastAsia="標楷體" w:hAnsi="標楷體" w:cs="DFKaiShu-SB-Estd-BF" w:hint="eastAsia"/>
          <w:bCs/>
          <w:kern w:val="0"/>
          <w:sz w:val="28"/>
          <w:szCs w:val="28"/>
        </w:rPr>
        <w:t>之押標金保留抵繳履約保證金外，</w:t>
      </w:r>
      <w:r w:rsidR="004E590D" w:rsidRPr="00A967F5">
        <w:rPr>
          <w:rFonts w:ascii="標楷體" w:eastAsia="標楷體" w:hAnsi="標楷體" w:hint="eastAsia"/>
          <w:bCs/>
          <w:sz w:val="28"/>
          <w:szCs w:val="28"/>
        </w:rPr>
        <w:t>投</w:t>
      </w:r>
      <w:r w:rsidR="0028061A" w:rsidRPr="00A967F5">
        <w:rPr>
          <w:rFonts w:ascii="標楷體" w:eastAsia="標楷體" w:hAnsi="標楷體" w:hint="eastAsia"/>
          <w:bCs/>
          <w:sz w:val="28"/>
          <w:szCs w:val="28"/>
        </w:rPr>
        <w:t>標人</w:t>
      </w:r>
      <w:r w:rsidR="000D0FAC" w:rsidRPr="00A967F5">
        <w:rPr>
          <w:rFonts w:ascii="標楷體" w:eastAsia="標楷體" w:hAnsi="標楷體" w:hint="eastAsia"/>
          <w:bCs/>
          <w:sz w:val="28"/>
          <w:szCs w:val="28"/>
        </w:rPr>
        <w:t>須依下列方式領回押標金票據：</w:t>
      </w:r>
    </w:p>
    <w:p w14:paraId="58AE25AE" w14:textId="77777777" w:rsidR="00C015A9" w:rsidRPr="00A967F5" w:rsidRDefault="006C7CED" w:rsidP="00AE0E8B">
      <w:pPr>
        <w:autoSpaceDE w:val="0"/>
        <w:autoSpaceDN w:val="0"/>
        <w:adjustRightInd w:val="0"/>
        <w:snapToGrid w:val="0"/>
        <w:spacing w:line="360" w:lineRule="auto"/>
        <w:ind w:leftChars="338" w:left="1335" w:hangingChars="187" w:hanging="524"/>
        <w:rPr>
          <w:rFonts w:ascii="標楷體" w:eastAsia="標楷體" w:hAnsi="標楷體" w:cs="標楷體"/>
          <w:kern w:val="0"/>
          <w:sz w:val="28"/>
          <w:szCs w:val="28"/>
          <w:lang w:bidi="sa-IN"/>
        </w:rPr>
      </w:pPr>
      <w:r w:rsidRPr="00A967F5">
        <w:rPr>
          <w:rFonts w:ascii="標楷體" w:eastAsia="標楷體" w:hAnsi="標楷體" w:cs="標楷體" w:hint="eastAsia"/>
          <w:kern w:val="0"/>
          <w:sz w:val="28"/>
          <w:szCs w:val="28"/>
          <w:lang w:bidi="sa-IN"/>
        </w:rPr>
        <w:t xml:space="preserve">  </w:t>
      </w:r>
      <w:r w:rsidR="00C015A9" w:rsidRPr="00A967F5">
        <w:rPr>
          <w:rFonts w:ascii="標楷體" w:eastAsia="標楷體" w:hAnsi="標楷體" w:cs="標楷體"/>
          <w:kern w:val="0"/>
          <w:sz w:val="28"/>
          <w:szCs w:val="28"/>
          <w:lang w:bidi="sa-IN"/>
        </w:rPr>
        <w:t>1</w:t>
      </w:r>
      <w:r w:rsidRPr="00A967F5">
        <w:rPr>
          <w:rFonts w:ascii="標楷體" w:eastAsia="標楷體" w:hAnsi="標楷體" w:cs="標楷體" w:hint="eastAsia"/>
          <w:kern w:val="0"/>
          <w:sz w:val="28"/>
          <w:szCs w:val="28"/>
          <w:lang w:bidi="sa-IN"/>
        </w:rPr>
        <w:t>.</w:t>
      </w:r>
      <w:r w:rsidR="002B2CF4" w:rsidRPr="00A967F5">
        <w:rPr>
          <w:rFonts w:ascii="標楷體" w:eastAsia="標楷體" w:hAnsi="標楷體" w:cs="DFKaiShu-SB-Estd-BF" w:hint="eastAsia"/>
          <w:bCs/>
          <w:kern w:val="0"/>
          <w:sz w:val="28"/>
          <w:szCs w:val="28"/>
        </w:rPr>
        <w:t>於開標當日</w:t>
      </w:r>
      <w:r w:rsidR="002B2CF4" w:rsidRPr="00A967F5">
        <w:rPr>
          <w:rFonts w:ascii="標楷體" w:eastAsia="標楷體" w:hAnsi="標楷體" w:cs="標楷體" w:hint="eastAsia"/>
          <w:bCs/>
          <w:kern w:val="0"/>
          <w:sz w:val="28"/>
          <w:szCs w:val="28"/>
          <w:lang w:bidi="sa-IN"/>
        </w:rPr>
        <w:t>由原</w:t>
      </w:r>
      <w:r w:rsidR="00A3599C" w:rsidRPr="00A967F5">
        <w:rPr>
          <w:rFonts w:ascii="標楷體" w:eastAsia="標楷體" w:hAnsi="標楷體" w:cs="標楷體" w:hint="eastAsia"/>
          <w:kern w:val="0"/>
          <w:sz w:val="28"/>
          <w:szCs w:val="28"/>
          <w:lang w:bidi="sa-IN"/>
        </w:rPr>
        <w:t>投標人</w:t>
      </w:r>
      <w:r w:rsidR="00C015A9" w:rsidRPr="00A967F5">
        <w:rPr>
          <w:rFonts w:ascii="標楷體" w:eastAsia="標楷體" w:hAnsi="標楷體" w:cs="標楷體" w:hint="eastAsia"/>
          <w:kern w:val="0"/>
          <w:sz w:val="28"/>
          <w:szCs w:val="28"/>
          <w:lang w:bidi="sa-IN"/>
        </w:rPr>
        <w:t>持身分證明文件正本及與投標單所蓋相同之印章</w:t>
      </w:r>
      <w:r w:rsidR="002B2CF4" w:rsidRPr="00A967F5">
        <w:rPr>
          <w:rFonts w:ascii="標楷體" w:eastAsia="標楷體" w:hAnsi="標楷體" w:cs="DFKaiShu-SB-Estd-BF" w:hint="eastAsia"/>
          <w:kern w:val="0"/>
          <w:sz w:val="28"/>
          <w:szCs w:val="28"/>
        </w:rPr>
        <w:t>，</w:t>
      </w:r>
      <w:r w:rsidR="00C015A9" w:rsidRPr="00A967F5">
        <w:rPr>
          <w:rFonts w:ascii="標楷體" w:eastAsia="標楷體" w:hAnsi="標楷體" w:cs="標楷體" w:hint="eastAsia"/>
          <w:kern w:val="0"/>
          <w:sz w:val="28"/>
          <w:szCs w:val="28"/>
          <w:lang w:bidi="sa-IN"/>
        </w:rPr>
        <w:t>當場無息領回</w:t>
      </w:r>
      <w:r w:rsidR="002B2CF4" w:rsidRPr="00A967F5">
        <w:rPr>
          <w:rFonts w:ascii="標楷體" w:eastAsia="標楷體" w:hAnsi="標楷體" w:cs="標楷體" w:hint="eastAsia"/>
          <w:kern w:val="0"/>
          <w:sz w:val="28"/>
          <w:szCs w:val="28"/>
          <w:lang w:bidi="sa-IN"/>
        </w:rPr>
        <w:t>押標金票據</w:t>
      </w:r>
      <w:r w:rsidR="00C015A9" w:rsidRPr="00A967F5">
        <w:rPr>
          <w:rFonts w:ascii="標楷體" w:eastAsia="標楷體" w:hAnsi="標楷體" w:cs="標楷體" w:hint="eastAsia"/>
          <w:kern w:val="0"/>
          <w:sz w:val="28"/>
          <w:szCs w:val="28"/>
          <w:lang w:bidi="sa-IN"/>
        </w:rPr>
        <w:t>（如欲由代理人領回，須持代理人身分證明文件正本及與授權書所蓋相同之印章），領回者須在</w:t>
      </w:r>
      <w:r w:rsidR="00F61E54" w:rsidRPr="00A967F5">
        <w:rPr>
          <w:rFonts w:ascii="標楷體" w:eastAsia="標楷體" w:hAnsi="標楷體" w:cs="標楷體" w:hint="eastAsia"/>
          <w:kern w:val="0"/>
          <w:sz w:val="28"/>
          <w:szCs w:val="28"/>
          <w:lang w:bidi="sa-IN"/>
        </w:rPr>
        <w:t>投</w:t>
      </w:r>
      <w:r w:rsidR="00C015A9" w:rsidRPr="00A967F5">
        <w:rPr>
          <w:rFonts w:ascii="標楷體" w:eastAsia="標楷體" w:hAnsi="標楷體" w:cs="標楷體" w:hint="eastAsia"/>
          <w:kern w:val="0"/>
          <w:sz w:val="28"/>
          <w:szCs w:val="28"/>
          <w:lang w:bidi="sa-IN"/>
        </w:rPr>
        <w:t>標單上簽章並加註「領回押標金」字樣，並記錄領回者之姓名、身分證字號及電話。</w:t>
      </w:r>
    </w:p>
    <w:p w14:paraId="2BE868C4" w14:textId="77777777" w:rsidR="00C015A9" w:rsidRPr="00A967F5" w:rsidRDefault="002B2CF4" w:rsidP="00AE0E8B">
      <w:pPr>
        <w:tabs>
          <w:tab w:val="left" w:pos="-900"/>
        </w:tabs>
        <w:autoSpaceDE w:val="0"/>
        <w:autoSpaceDN w:val="0"/>
        <w:adjustRightInd w:val="0"/>
        <w:snapToGrid w:val="0"/>
        <w:spacing w:line="360" w:lineRule="auto"/>
        <w:ind w:leftChars="450" w:left="1080" w:firstLine="1"/>
        <w:rPr>
          <w:rFonts w:ascii="標楷體" w:eastAsia="標楷體" w:hAnsi="標楷體" w:cs="DFKaiShu-SB-Estd-BF"/>
          <w:b/>
          <w:kern w:val="0"/>
          <w:sz w:val="28"/>
          <w:szCs w:val="28"/>
        </w:rPr>
      </w:pPr>
      <w:r w:rsidRPr="00A967F5">
        <w:rPr>
          <w:rFonts w:ascii="標楷體" w:eastAsia="標楷體" w:hAnsi="標楷體" w:cs="標楷體" w:hint="eastAsia"/>
          <w:kern w:val="0"/>
          <w:sz w:val="28"/>
          <w:szCs w:val="28"/>
          <w:lang w:bidi="sa-IN"/>
        </w:rPr>
        <w:t>2</w:t>
      </w:r>
      <w:r w:rsidR="006C7CED" w:rsidRPr="00A967F5">
        <w:rPr>
          <w:rFonts w:ascii="標楷體" w:eastAsia="標楷體" w:hAnsi="標楷體" w:cs="標楷體" w:hint="eastAsia"/>
          <w:kern w:val="0"/>
          <w:sz w:val="28"/>
          <w:szCs w:val="28"/>
          <w:lang w:bidi="sa-IN"/>
        </w:rPr>
        <w:t>.</w:t>
      </w:r>
      <w:r w:rsidR="00D759B0" w:rsidRPr="00A967F5">
        <w:rPr>
          <w:rFonts w:ascii="標楷體" w:eastAsia="標楷體" w:hAnsi="標楷體" w:cs="標楷體" w:hint="eastAsia"/>
          <w:kern w:val="0"/>
          <w:sz w:val="28"/>
          <w:szCs w:val="28"/>
          <w:lang w:bidi="sa-IN"/>
        </w:rPr>
        <w:t>押標金票據未當場領回者，由本</w:t>
      </w:r>
      <w:r w:rsidR="00163C02" w:rsidRPr="00A967F5">
        <w:rPr>
          <w:rFonts w:ascii="標楷體" w:eastAsia="標楷體" w:hAnsi="標楷體" w:cs="標楷體" w:hint="eastAsia"/>
          <w:kern w:val="0"/>
          <w:sz w:val="28"/>
          <w:szCs w:val="28"/>
          <w:lang w:bidi="sa-IN"/>
        </w:rPr>
        <w:t>處</w:t>
      </w:r>
      <w:r w:rsidR="00C015A9" w:rsidRPr="00A967F5">
        <w:rPr>
          <w:rFonts w:ascii="標楷體" w:eastAsia="標楷體" w:hAnsi="標楷體" w:cs="標楷體" w:hint="eastAsia"/>
          <w:kern w:val="0"/>
          <w:sz w:val="28"/>
          <w:szCs w:val="28"/>
          <w:lang w:bidi="sa-IN"/>
        </w:rPr>
        <w:t>依公文處理程序發還。</w:t>
      </w:r>
    </w:p>
    <w:p w14:paraId="0E07F7E7" w14:textId="77777777" w:rsidR="008A35D9" w:rsidRPr="00A967F5" w:rsidRDefault="008A35D9" w:rsidP="00AE0E8B">
      <w:pPr>
        <w:autoSpaceDE w:val="0"/>
        <w:autoSpaceDN w:val="0"/>
        <w:adjustRightInd w:val="0"/>
        <w:snapToGrid w:val="0"/>
        <w:spacing w:line="360" w:lineRule="auto"/>
        <w:ind w:leftChars="198" w:left="1181" w:hangingChars="252" w:hanging="706"/>
        <w:rPr>
          <w:rFonts w:ascii="標楷體" w:eastAsia="標楷體" w:hAnsi="標楷體"/>
          <w:sz w:val="28"/>
          <w:szCs w:val="28"/>
        </w:rPr>
      </w:pPr>
      <w:r w:rsidRPr="00A967F5">
        <w:rPr>
          <w:rFonts w:ascii="標楷體" w:eastAsia="標楷體" w:hAnsi="標楷體" w:cs="DFKaiShu-SB-Estd-BF"/>
          <w:bCs/>
          <w:kern w:val="0"/>
          <w:sz w:val="28"/>
          <w:szCs w:val="28"/>
        </w:rPr>
        <w:t>(</w:t>
      </w:r>
      <w:r w:rsidRPr="00A967F5">
        <w:rPr>
          <w:rFonts w:ascii="標楷體" w:eastAsia="標楷體" w:hAnsi="標楷體" w:cs="DFKaiShu-SB-Estd-BF" w:hint="eastAsia"/>
          <w:bCs/>
          <w:kern w:val="0"/>
          <w:sz w:val="28"/>
          <w:szCs w:val="28"/>
        </w:rPr>
        <w:t>六</w:t>
      </w:r>
      <w:r w:rsidRPr="00A967F5">
        <w:rPr>
          <w:rFonts w:ascii="標楷體" w:eastAsia="標楷體" w:hAnsi="標楷體" w:cs="DFKaiShu-SB-Estd-BF"/>
          <w:bCs/>
          <w:kern w:val="0"/>
          <w:sz w:val="28"/>
          <w:szCs w:val="28"/>
        </w:rPr>
        <w:t>)</w:t>
      </w:r>
      <w:r w:rsidR="00835F93" w:rsidRPr="00A967F5">
        <w:rPr>
          <w:rFonts w:ascii="標楷體" w:eastAsia="標楷體" w:hAnsi="標楷體" w:cs="DFKaiShu-SB-Estd-BF" w:hint="eastAsia"/>
          <w:bCs/>
          <w:kern w:val="0"/>
          <w:sz w:val="28"/>
          <w:szCs w:val="28"/>
        </w:rPr>
        <w:t xml:space="preserve"> </w:t>
      </w:r>
      <w:r w:rsidRPr="00A967F5">
        <w:rPr>
          <w:rFonts w:ascii="標楷體" w:eastAsia="標楷體" w:hAnsi="標楷體" w:cs="DFKaiShu-SB-Estd-BF" w:hint="eastAsia"/>
          <w:bCs/>
          <w:sz w:val="28"/>
          <w:szCs w:val="28"/>
        </w:rPr>
        <w:t>投標</w:t>
      </w:r>
      <w:r w:rsidR="00A3599C" w:rsidRPr="00A967F5">
        <w:rPr>
          <w:rFonts w:ascii="標楷體" w:eastAsia="標楷體" w:hAnsi="標楷體" w:cs="DFKaiShu-SB-Estd-BF" w:hint="eastAsia"/>
          <w:bCs/>
          <w:kern w:val="0"/>
          <w:sz w:val="28"/>
          <w:szCs w:val="28"/>
        </w:rPr>
        <w:t>人</w:t>
      </w:r>
      <w:r w:rsidRPr="00A967F5">
        <w:rPr>
          <w:rFonts w:ascii="標楷體" w:eastAsia="標楷體" w:hAnsi="標楷體" w:cs="DFKaiShu-SB-Estd-BF" w:hint="eastAsia"/>
          <w:bCs/>
          <w:sz w:val="28"/>
          <w:szCs w:val="28"/>
        </w:rPr>
        <w:t>若為得標</w:t>
      </w:r>
      <w:r w:rsidR="00A3599C" w:rsidRPr="00A967F5">
        <w:rPr>
          <w:rFonts w:ascii="標楷體" w:eastAsia="標楷體" w:hAnsi="標楷體" w:cs="DFKaiShu-SB-Estd-BF" w:hint="eastAsia"/>
          <w:bCs/>
          <w:kern w:val="0"/>
          <w:sz w:val="28"/>
          <w:szCs w:val="28"/>
        </w:rPr>
        <w:t>人</w:t>
      </w:r>
      <w:r w:rsidRPr="00A967F5">
        <w:rPr>
          <w:rFonts w:ascii="標楷體" w:eastAsia="標楷體" w:hAnsi="標楷體" w:cs="DFKaiShu-SB-Estd-BF" w:hint="eastAsia"/>
          <w:bCs/>
          <w:sz w:val="28"/>
          <w:szCs w:val="28"/>
        </w:rPr>
        <w:t>，</w:t>
      </w:r>
      <w:r w:rsidR="00A3599C" w:rsidRPr="00A967F5">
        <w:rPr>
          <w:rFonts w:ascii="標楷體" w:eastAsia="標楷體" w:hAnsi="標楷體" w:hint="eastAsia"/>
          <w:sz w:val="28"/>
          <w:szCs w:val="28"/>
        </w:rPr>
        <w:t>所繳納之押標金於繳清履約保證金前不得領回，惟得轉為履約保證金。</w:t>
      </w:r>
    </w:p>
    <w:p w14:paraId="62BE2472" w14:textId="77777777" w:rsidR="001672AC" w:rsidRPr="00A967F5" w:rsidRDefault="001672AC" w:rsidP="00AE0E8B">
      <w:pPr>
        <w:autoSpaceDE w:val="0"/>
        <w:autoSpaceDN w:val="0"/>
        <w:adjustRightInd w:val="0"/>
        <w:snapToGrid w:val="0"/>
        <w:spacing w:line="360" w:lineRule="auto"/>
        <w:ind w:left="841" w:hangingChars="300" w:hanging="841"/>
        <w:rPr>
          <w:rFonts w:ascii="標楷體" w:eastAsia="標楷體" w:hAnsi="標楷體" w:cs="標楷體-WinCharSetFFFF-H"/>
          <w:kern w:val="0"/>
          <w:sz w:val="28"/>
          <w:szCs w:val="28"/>
          <w:lang w:bidi="sa-IN"/>
        </w:rPr>
      </w:pPr>
      <w:r w:rsidRPr="00A967F5">
        <w:rPr>
          <w:rFonts w:ascii="標楷體" w:eastAsia="標楷體" w:hAnsi="標楷體" w:cs="DFKaiShu-SB-Estd-BF" w:hint="eastAsia"/>
          <w:b/>
          <w:bCs/>
          <w:kern w:val="0"/>
          <w:sz w:val="28"/>
          <w:szCs w:val="28"/>
        </w:rPr>
        <w:t>十</w:t>
      </w:r>
      <w:r w:rsidR="00D45015" w:rsidRPr="00A967F5">
        <w:rPr>
          <w:rFonts w:ascii="標楷體" w:eastAsia="標楷體" w:hAnsi="標楷體" w:cs="DFKaiShu-SB-Estd-BF" w:hint="eastAsia"/>
          <w:b/>
          <w:bCs/>
          <w:kern w:val="0"/>
          <w:sz w:val="28"/>
          <w:szCs w:val="28"/>
        </w:rPr>
        <w:t>二</w:t>
      </w:r>
      <w:r w:rsidRPr="00A967F5">
        <w:rPr>
          <w:rFonts w:ascii="標楷體" w:eastAsia="標楷體" w:hAnsi="標楷體" w:cs="DFKaiShu-SB-Estd-BF" w:hint="eastAsia"/>
          <w:b/>
          <w:bCs/>
          <w:kern w:val="0"/>
          <w:sz w:val="28"/>
          <w:szCs w:val="28"/>
        </w:rPr>
        <w:t>、</w:t>
      </w:r>
      <w:r w:rsidRPr="00A967F5">
        <w:rPr>
          <w:rFonts w:ascii="標楷體" w:eastAsia="標楷體" w:hAnsi="標楷體" w:cs="標楷體-WinCharSetFFFF-H" w:hint="eastAsia"/>
          <w:kern w:val="0"/>
          <w:sz w:val="28"/>
          <w:szCs w:val="28"/>
          <w:lang w:bidi="sa-IN"/>
        </w:rPr>
        <w:t>本</w:t>
      </w:r>
      <w:r w:rsidR="00163C02" w:rsidRPr="00A967F5">
        <w:rPr>
          <w:rFonts w:ascii="標楷體" w:eastAsia="標楷體" w:hAnsi="標楷體" w:cs="標楷體-WinCharSetFFFF-H" w:hint="eastAsia"/>
          <w:kern w:val="0"/>
          <w:sz w:val="28"/>
          <w:szCs w:val="28"/>
          <w:lang w:bidi="sa-IN"/>
        </w:rPr>
        <w:t>處</w:t>
      </w:r>
      <w:r w:rsidRPr="00A967F5">
        <w:rPr>
          <w:rFonts w:ascii="標楷體" w:eastAsia="標楷體" w:hAnsi="標楷體" w:cs="標楷體-WinCharSetFFFF-H" w:hint="eastAsia"/>
          <w:kern w:val="0"/>
          <w:sz w:val="28"/>
          <w:szCs w:val="28"/>
          <w:lang w:bidi="sa-IN"/>
        </w:rPr>
        <w:t>審查投標人投標文件時，發現其內容不明確、不一致或明顯打字或書寫錯誤情形者，得通知投標人提出說明，以確認其正確之內容。</w:t>
      </w:r>
      <w:r w:rsidR="00592D3C" w:rsidRPr="00A967F5">
        <w:rPr>
          <w:rFonts w:ascii="標楷體" w:eastAsia="標楷體" w:hAnsi="標楷體" w:hint="eastAsia"/>
          <w:sz w:val="28"/>
          <w:szCs w:val="28"/>
        </w:rPr>
        <w:t>如係明顯打字或書寫錯誤，</w:t>
      </w:r>
      <w:r w:rsidR="006E4CB7" w:rsidRPr="00A967F5">
        <w:rPr>
          <w:rFonts w:ascii="標楷體" w:eastAsia="標楷體" w:hAnsi="標楷體" w:hint="eastAsia"/>
          <w:sz w:val="28"/>
          <w:szCs w:val="28"/>
        </w:rPr>
        <w:t>與投標值</w:t>
      </w:r>
      <w:r w:rsidR="00592D3C" w:rsidRPr="00A967F5">
        <w:rPr>
          <w:rFonts w:ascii="標楷體" w:eastAsia="標楷體" w:hAnsi="標楷體" w:hint="eastAsia"/>
          <w:sz w:val="28"/>
          <w:szCs w:val="28"/>
        </w:rPr>
        <w:t>無關，機關得允許投標人認章更正之。</w:t>
      </w:r>
    </w:p>
    <w:p w14:paraId="338906DA" w14:textId="77777777" w:rsidR="00C57128" w:rsidRPr="00A967F5" w:rsidRDefault="007D25F2" w:rsidP="00AE0E8B">
      <w:pPr>
        <w:autoSpaceDE w:val="0"/>
        <w:autoSpaceDN w:val="0"/>
        <w:adjustRightInd w:val="0"/>
        <w:snapToGrid w:val="0"/>
        <w:spacing w:line="360" w:lineRule="auto"/>
        <w:rPr>
          <w:rFonts w:ascii="標楷體" w:eastAsia="標楷體" w:hAnsi="標楷體"/>
          <w:sz w:val="28"/>
          <w:szCs w:val="28"/>
        </w:rPr>
      </w:pPr>
      <w:r w:rsidRPr="00A967F5">
        <w:rPr>
          <w:rFonts w:ascii="標楷體" w:eastAsia="標楷體" w:hAnsi="標楷體" w:cs="DFKaiShu-SB-Estd-BF" w:hint="eastAsia"/>
          <w:b/>
          <w:bCs/>
          <w:kern w:val="0"/>
          <w:sz w:val="28"/>
          <w:szCs w:val="28"/>
        </w:rPr>
        <w:t>十</w:t>
      </w:r>
      <w:r w:rsidR="00D45015" w:rsidRPr="00A967F5">
        <w:rPr>
          <w:rFonts w:ascii="標楷體" w:eastAsia="標楷體" w:hAnsi="標楷體" w:cs="DFKaiShu-SB-Estd-BF" w:hint="eastAsia"/>
          <w:b/>
          <w:bCs/>
          <w:kern w:val="0"/>
          <w:sz w:val="28"/>
          <w:szCs w:val="28"/>
        </w:rPr>
        <w:t>三</w:t>
      </w:r>
      <w:r w:rsidR="00C57128" w:rsidRPr="00A967F5">
        <w:rPr>
          <w:rFonts w:ascii="標楷體" w:eastAsia="標楷體" w:hAnsi="標楷體" w:cs="DFKaiShu-SB-Estd-BF" w:hint="eastAsia"/>
          <w:b/>
          <w:bCs/>
          <w:kern w:val="0"/>
          <w:sz w:val="28"/>
          <w:szCs w:val="28"/>
        </w:rPr>
        <w:t>、</w:t>
      </w:r>
      <w:r w:rsidR="00C57128" w:rsidRPr="00A967F5">
        <w:rPr>
          <w:rFonts w:ascii="標楷體" w:eastAsia="標楷體" w:hAnsi="標楷體" w:hint="eastAsia"/>
          <w:b/>
          <w:bCs/>
          <w:sz w:val="28"/>
          <w:szCs w:val="28"/>
        </w:rPr>
        <w:t>開標</w:t>
      </w:r>
      <w:r w:rsidR="002739F8" w:rsidRPr="00A967F5">
        <w:rPr>
          <w:rFonts w:ascii="標楷體" w:eastAsia="標楷體" w:hAnsi="標楷體" w:hint="eastAsia"/>
          <w:b/>
          <w:bCs/>
          <w:sz w:val="28"/>
          <w:szCs w:val="28"/>
        </w:rPr>
        <w:t>：</w:t>
      </w:r>
    </w:p>
    <w:p w14:paraId="2AD8A014" w14:textId="77777777" w:rsidR="007D25F2" w:rsidRPr="00A967F5" w:rsidRDefault="009A1DE4" w:rsidP="00AE0E8B">
      <w:pPr>
        <w:autoSpaceDE w:val="0"/>
        <w:autoSpaceDN w:val="0"/>
        <w:adjustRightInd w:val="0"/>
        <w:snapToGrid w:val="0"/>
        <w:spacing w:line="360" w:lineRule="auto"/>
        <w:ind w:leftChars="150" w:left="1200" w:hangingChars="300" w:hanging="840"/>
        <w:rPr>
          <w:rFonts w:ascii="標楷體" w:eastAsia="標楷體" w:hAnsi="標楷體"/>
          <w:sz w:val="28"/>
          <w:szCs w:val="28"/>
        </w:rPr>
      </w:pPr>
      <w:r w:rsidRPr="00A967F5">
        <w:rPr>
          <w:rFonts w:ascii="標楷體" w:eastAsia="標楷體" w:hAnsi="標楷體" w:hint="eastAsia"/>
          <w:sz w:val="28"/>
          <w:szCs w:val="28"/>
        </w:rPr>
        <w:t>（一）</w:t>
      </w:r>
      <w:r w:rsidR="00C57128" w:rsidRPr="00A967F5">
        <w:rPr>
          <w:rFonts w:ascii="標楷體" w:eastAsia="標楷體" w:hAnsi="標楷體" w:hint="eastAsia"/>
          <w:sz w:val="28"/>
          <w:szCs w:val="28"/>
        </w:rPr>
        <w:t>開標</w:t>
      </w:r>
      <w:r w:rsidR="00440B02" w:rsidRPr="00A967F5">
        <w:rPr>
          <w:rFonts w:ascii="標楷體" w:eastAsia="標楷體" w:hAnsi="標楷體" w:hint="eastAsia"/>
          <w:sz w:val="28"/>
          <w:szCs w:val="28"/>
        </w:rPr>
        <w:t>時間及地點</w:t>
      </w:r>
      <w:r w:rsidR="00C57128" w:rsidRPr="00A967F5">
        <w:rPr>
          <w:rFonts w:ascii="標楷體" w:eastAsia="標楷體" w:hAnsi="標楷體" w:hint="eastAsia"/>
          <w:sz w:val="28"/>
          <w:szCs w:val="28"/>
        </w:rPr>
        <w:t>以招</w:t>
      </w:r>
      <w:r w:rsidR="00F616F2" w:rsidRPr="00A967F5">
        <w:rPr>
          <w:rFonts w:ascii="標楷體" w:eastAsia="標楷體" w:hAnsi="標楷體" w:hint="eastAsia"/>
          <w:sz w:val="28"/>
          <w:szCs w:val="28"/>
        </w:rPr>
        <w:t>標</w:t>
      </w:r>
      <w:r w:rsidR="00C57128" w:rsidRPr="00A967F5">
        <w:rPr>
          <w:rFonts w:ascii="標楷體" w:eastAsia="標楷體" w:hAnsi="標楷體" w:hint="eastAsia"/>
          <w:sz w:val="28"/>
          <w:szCs w:val="28"/>
        </w:rPr>
        <w:t>公告</w:t>
      </w:r>
      <w:r w:rsidR="00B55BA4" w:rsidRPr="00A967F5">
        <w:rPr>
          <w:rFonts w:ascii="標楷體" w:eastAsia="標楷體" w:hAnsi="標楷體" w:hint="eastAsia"/>
          <w:sz w:val="28"/>
          <w:szCs w:val="28"/>
        </w:rPr>
        <w:t>開標</w:t>
      </w:r>
      <w:r w:rsidR="00A101E9" w:rsidRPr="00A967F5">
        <w:rPr>
          <w:rFonts w:ascii="標楷體" w:eastAsia="標楷體" w:hAnsi="標楷體" w:hint="eastAsia"/>
          <w:sz w:val="28"/>
          <w:szCs w:val="28"/>
        </w:rPr>
        <w:t>時間及地點</w:t>
      </w:r>
      <w:r w:rsidR="00C57128" w:rsidRPr="00A967F5">
        <w:rPr>
          <w:rFonts w:ascii="標楷體" w:eastAsia="標楷體" w:hAnsi="標楷體" w:hint="eastAsia"/>
          <w:sz w:val="28"/>
          <w:szCs w:val="28"/>
        </w:rPr>
        <w:t>為準，如遇特殊情形，本</w:t>
      </w:r>
      <w:r w:rsidR="00163C02" w:rsidRPr="00A967F5">
        <w:rPr>
          <w:rFonts w:ascii="標楷體" w:eastAsia="標楷體" w:hAnsi="標楷體" w:hint="eastAsia"/>
          <w:sz w:val="28"/>
          <w:szCs w:val="28"/>
        </w:rPr>
        <w:t>處</w:t>
      </w:r>
      <w:r w:rsidR="00C57128" w:rsidRPr="00A967F5">
        <w:rPr>
          <w:rFonts w:ascii="標楷體" w:eastAsia="標楷體" w:hAnsi="標楷體" w:hint="eastAsia"/>
          <w:sz w:val="28"/>
          <w:szCs w:val="28"/>
        </w:rPr>
        <w:t>得當場宣佈延期開標。</w:t>
      </w:r>
    </w:p>
    <w:p w14:paraId="5381F2A9" w14:textId="7DABBC0F" w:rsidR="00C57128" w:rsidRPr="00A967F5" w:rsidRDefault="00C3104C" w:rsidP="00AE0E8B">
      <w:pPr>
        <w:autoSpaceDE w:val="0"/>
        <w:autoSpaceDN w:val="0"/>
        <w:adjustRightInd w:val="0"/>
        <w:snapToGrid w:val="0"/>
        <w:spacing w:line="360" w:lineRule="auto"/>
        <w:ind w:leftChars="150" w:left="1200" w:hangingChars="300" w:hanging="840"/>
        <w:rPr>
          <w:rFonts w:ascii="標楷體" w:eastAsia="標楷體" w:hAnsi="標楷體"/>
          <w:sz w:val="28"/>
          <w:szCs w:val="28"/>
        </w:rPr>
      </w:pPr>
      <w:r w:rsidRPr="00A967F5">
        <w:rPr>
          <w:rFonts w:ascii="標楷體" w:eastAsia="標楷體" w:hAnsi="標楷體" w:hint="eastAsia"/>
          <w:sz w:val="28"/>
          <w:szCs w:val="28"/>
        </w:rPr>
        <w:t>（二）開標日由本</w:t>
      </w:r>
      <w:r w:rsidR="00163C02" w:rsidRPr="00A967F5">
        <w:rPr>
          <w:rFonts w:ascii="標楷體" w:eastAsia="標楷體" w:hAnsi="標楷體" w:hint="eastAsia"/>
          <w:sz w:val="28"/>
          <w:szCs w:val="28"/>
        </w:rPr>
        <w:t>處</w:t>
      </w:r>
      <w:r w:rsidRPr="00A967F5">
        <w:rPr>
          <w:rFonts w:ascii="標楷體" w:eastAsia="標楷體" w:hAnsi="標楷體" w:hint="eastAsia"/>
          <w:sz w:val="28"/>
          <w:szCs w:val="28"/>
        </w:rPr>
        <w:t>派員會同監</w:t>
      </w:r>
      <w:r w:rsidR="0006389E" w:rsidRPr="00A967F5">
        <w:rPr>
          <w:rFonts w:ascii="標楷體" w:eastAsia="標楷體" w:hAnsi="標楷體" w:hint="eastAsia"/>
          <w:sz w:val="28"/>
          <w:szCs w:val="28"/>
        </w:rPr>
        <w:t>標</w:t>
      </w:r>
      <w:r w:rsidR="00C57128" w:rsidRPr="00A967F5">
        <w:rPr>
          <w:rFonts w:ascii="標楷體" w:eastAsia="標楷體" w:hAnsi="標楷體" w:hint="eastAsia"/>
          <w:sz w:val="28"/>
          <w:szCs w:val="28"/>
        </w:rPr>
        <w:t>人員</w:t>
      </w:r>
      <w:r w:rsidR="00C57128" w:rsidRPr="00A967F5">
        <w:rPr>
          <w:rFonts w:ascii="標楷體" w:eastAsia="標楷體" w:hAnsi="標楷體" w:hint="eastAsia"/>
          <w:bCs/>
          <w:sz w:val="28"/>
          <w:szCs w:val="28"/>
        </w:rPr>
        <w:t>至</w:t>
      </w:r>
      <w:r w:rsidR="00C57128" w:rsidRPr="00A967F5">
        <w:rPr>
          <w:rFonts w:ascii="標楷體" w:eastAsia="標楷體" w:hAnsi="標楷體" w:hint="eastAsia"/>
          <w:sz w:val="28"/>
          <w:szCs w:val="28"/>
        </w:rPr>
        <w:t>開標場所</w:t>
      </w:r>
      <w:r w:rsidR="00F974EC" w:rsidRPr="00A967F5">
        <w:rPr>
          <w:rFonts w:ascii="標楷體" w:eastAsia="標楷體" w:hAnsi="標楷體" w:hint="eastAsia"/>
          <w:sz w:val="28"/>
          <w:szCs w:val="28"/>
        </w:rPr>
        <w:t>先行驗明妥封無損，</w:t>
      </w:r>
      <w:r w:rsidR="00C57128" w:rsidRPr="00A967F5">
        <w:rPr>
          <w:rFonts w:ascii="標楷體" w:eastAsia="標楷體" w:hAnsi="標楷體" w:hint="eastAsia"/>
          <w:sz w:val="28"/>
          <w:szCs w:val="28"/>
        </w:rPr>
        <w:t>當眾開啟</w:t>
      </w:r>
      <w:r w:rsidR="002057D6" w:rsidRPr="00A967F5">
        <w:rPr>
          <w:rFonts w:ascii="標楷體" w:eastAsia="標楷體" w:hAnsi="標楷體" w:hint="eastAsia"/>
          <w:sz w:val="28"/>
          <w:szCs w:val="28"/>
        </w:rPr>
        <w:t>並</w:t>
      </w:r>
      <w:r w:rsidR="00C57128" w:rsidRPr="00A967F5">
        <w:rPr>
          <w:rFonts w:ascii="標楷體" w:eastAsia="標楷體" w:hAnsi="標楷體" w:hint="eastAsia"/>
          <w:sz w:val="28"/>
          <w:szCs w:val="28"/>
        </w:rPr>
        <w:t>同時審核投標資格、</w:t>
      </w:r>
      <w:r w:rsidR="00460C8A" w:rsidRPr="00A967F5">
        <w:rPr>
          <w:rFonts w:ascii="標楷體" w:eastAsia="標楷體" w:hAnsi="標楷體" w:hint="eastAsia"/>
          <w:sz w:val="28"/>
          <w:szCs w:val="28"/>
        </w:rPr>
        <w:t>投標單及押標金票據</w:t>
      </w:r>
      <w:r w:rsidR="00C57128" w:rsidRPr="00A967F5">
        <w:rPr>
          <w:rFonts w:ascii="標楷體" w:eastAsia="標楷體" w:hAnsi="標楷體" w:hint="eastAsia"/>
          <w:sz w:val="28"/>
          <w:szCs w:val="28"/>
        </w:rPr>
        <w:t>，其合於規定者，</w:t>
      </w:r>
      <w:r w:rsidR="00935894" w:rsidRPr="00A967F5">
        <w:rPr>
          <w:rFonts w:ascii="標楷體" w:eastAsia="標楷體" w:hAnsi="標楷體" w:hint="eastAsia"/>
          <w:sz w:val="28"/>
          <w:szCs w:val="28"/>
        </w:rPr>
        <w:t>即</w:t>
      </w:r>
      <w:r w:rsidR="00C57128" w:rsidRPr="00A967F5">
        <w:rPr>
          <w:rFonts w:ascii="標楷體" w:eastAsia="標楷體" w:hAnsi="標楷體" w:hint="eastAsia"/>
          <w:sz w:val="28"/>
          <w:szCs w:val="28"/>
        </w:rPr>
        <w:t>予唱標決標，不合規定者亦當場宣布。</w:t>
      </w:r>
    </w:p>
    <w:p w14:paraId="3B471D9A" w14:textId="38A4E279" w:rsidR="009F162B" w:rsidRPr="00A967F5" w:rsidRDefault="009F162B" w:rsidP="00AE0E8B">
      <w:pPr>
        <w:autoSpaceDE w:val="0"/>
        <w:autoSpaceDN w:val="0"/>
        <w:adjustRightInd w:val="0"/>
        <w:snapToGrid w:val="0"/>
        <w:spacing w:line="360" w:lineRule="auto"/>
        <w:ind w:leftChars="150" w:left="1200" w:hangingChars="300" w:hanging="840"/>
        <w:rPr>
          <w:rFonts w:ascii="標楷體" w:eastAsia="標楷體" w:hAnsi="標楷體"/>
          <w:sz w:val="28"/>
          <w:szCs w:val="28"/>
        </w:rPr>
      </w:pPr>
      <w:r w:rsidRPr="00A967F5">
        <w:rPr>
          <w:rFonts w:ascii="標楷體" w:eastAsia="標楷體" w:hAnsi="標楷體" w:hint="eastAsia"/>
          <w:sz w:val="28"/>
          <w:szCs w:val="28"/>
        </w:rPr>
        <w:t>（三）投標人可於招標公告所定開標時間、地點，攜帶國民身分證或法人登記文件或公司章，進入投標場所參</w:t>
      </w:r>
      <w:r w:rsidR="0005447C" w:rsidRPr="00A967F5">
        <w:rPr>
          <w:rFonts w:ascii="標楷體" w:eastAsia="標楷體" w:hAnsi="標楷體" w:hint="eastAsia"/>
          <w:sz w:val="28"/>
          <w:szCs w:val="28"/>
        </w:rPr>
        <w:t>加</w:t>
      </w:r>
      <w:r w:rsidRPr="00A967F5">
        <w:rPr>
          <w:rFonts w:ascii="標楷體" w:eastAsia="標楷體" w:hAnsi="標楷體" w:hint="eastAsia"/>
          <w:sz w:val="28"/>
          <w:szCs w:val="28"/>
        </w:rPr>
        <w:t>開標及聽取決標報告。如授權代理人出席者，應附授權書，代理人並應攜帶國民身分證及與授權書所蓋相同之印章。未出席者對於本</w:t>
      </w:r>
      <w:r w:rsidR="00163C02" w:rsidRPr="00A967F5">
        <w:rPr>
          <w:rFonts w:ascii="標楷體" w:eastAsia="標楷體" w:hAnsi="標楷體" w:hint="eastAsia"/>
          <w:sz w:val="28"/>
          <w:szCs w:val="28"/>
        </w:rPr>
        <w:t>處</w:t>
      </w:r>
      <w:r w:rsidRPr="00A967F5">
        <w:rPr>
          <w:rFonts w:ascii="標楷體" w:eastAsia="標楷體" w:hAnsi="標楷體" w:hint="eastAsia"/>
          <w:sz w:val="28"/>
          <w:szCs w:val="28"/>
        </w:rPr>
        <w:t>開標現場說明事項，不得異議。</w:t>
      </w:r>
    </w:p>
    <w:p w14:paraId="32477F7A" w14:textId="77777777" w:rsidR="00A05AD0" w:rsidRPr="00A967F5" w:rsidRDefault="00921C96" w:rsidP="00AE0E8B">
      <w:pPr>
        <w:snapToGrid w:val="0"/>
        <w:spacing w:line="360" w:lineRule="auto"/>
        <w:ind w:leftChars="100" w:left="1261" w:hanging="1021"/>
        <w:rPr>
          <w:rFonts w:ascii="標楷體" w:eastAsia="標楷體" w:hAnsi="標楷體"/>
          <w:sz w:val="28"/>
          <w:szCs w:val="28"/>
        </w:rPr>
      </w:pPr>
      <w:r w:rsidRPr="00A967F5">
        <w:rPr>
          <w:rFonts w:ascii="標楷體" w:eastAsia="標楷體" w:hAnsi="標楷體" w:hint="eastAsia"/>
          <w:sz w:val="28"/>
          <w:szCs w:val="28"/>
        </w:rPr>
        <w:t xml:space="preserve"> </w:t>
      </w:r>
      <w:r w:rsidR="00AC03CD" w:rsidRPr="00A967F5">
        <w:rPr>
          <w:rFonts w:ascii="標楷體" w:eastAsia="標楷體" w:hAnsi="標楷體" w:hint="eastAsia"/>
          <w:sz w:val="28"/>
          <w:szCs w:val="28"/>
        </w:rPr>
        <w:t>（四</w:t>
      </w:r>
      <w:r w:rsidR="00A05AD0" w:rsidRPr="00A967F5">
        <w:rPr>
          <w:rFonts w:ascii="標楷體" w:eastAsia="標楷體" w:hAnsi="標楷體" w:hint="eastAsia"/>
          <w:sz w:val="28"/>
          <w:szCs w:val="28"/>
        </w:rPr>
        <w:t>）</w:t>
      </w:r>
      <w:r w:rsidR="00782D8A" w:rsidRPr="00A967F5">
        <w:rPr>
          <w:rFonts w:ascii="標楷體" w:eastAsia="標楷體" w:hAnsi="標楷體" w:hint="eastAsia"/>
          <w:sz w:val="28"/>
          <w:szCs w:val="28"/>
        </w:rPr>
        <w:t>開標進行中有關細節部分，如投標人</w:t>
      </w:r>
      <w:r w:rsidR="00721E9C" w:rsidRPr="00A967F5">
        <w:rPr>
          <w:rFonts w:ascii="標楷體" w:eastAsia="標楷體" w:hAnsi="標楷體" w:hint="eastAsia"/>
          <w:sz w:val="28"/>
          <w:szCs w:val="28"/>
        </w:rPr>
        <w:t>與</w:t>
      </w:r>
      <w:r w:rsidR="00782D8A" w:rsidRPr="00A967F5">
        <w:rPr>
          <w:rFonts w:ascii="標楷體" w:eastAsia="標楷體" w:hAnsi="標楷體" w:hint="eastAsia"/>
          <w:sz w:val="28"/>
          <w:szCs w:val="28"/>
        </w:rPr>
        <w:t>本</w:t>
      </w:r>
      <w:r w:rsidR="00163C02" w:rsidRPr="00A967F5">
        <w:rPr>
          <w:rFonts w:ascii="標楷體" w:eastAsia="標楷體" w:hAnsi="標楷體" w:hint="eastAsia"/>
          <w:sz w:val="28"/>
          <w:szCs w:val="28"/>
        </w:rPr>
        <w:t>處</w:t>
      </w:r>
      <w:r w:rsidR="00782D8A" w:rsidRPr="00A967F5">
        <w:rPr>
          <w:rFonts w:ascii="標楷體" w:eastAsia="標楷體" w:hAnsi="標楷體" w:hint="eastAsia"/>
          <w:sz w:val="28"/>
          <w:szCs w:val="28"/>
        </w:rPr>
        <w:t>或</w:t>
      </w:r>
      <w:r w:rsidR="001A6A49" w:rsidRPr="00A967F5">
        <w:rPr>
          <w:rFonts w:ascii="標楷體" w:eastAsia="標楷體" w:hAnsi="標楷體" w:hint="eastAsia"/>
          <w:sz w:val="28"/>
          <w:szCs w:val="28"/>
        </w:rPr>
        <w:t>其他</w:t>
      </w:r>
      <w:r w:rsidR="00782D8A" w:rsidRPr="00A967F5">
        <w:rPr>
          <w:rFonts w:ascii="標楷體" w:eastAsia="標楷體" w:hAnsi="標楷體" w:hint="eastAsia"/>
          <w:sz w:val="28"/>
          <w:szCs w:val="28"/>
        </w:rPr>
        <w:t>投標人間發生爭議時，由主持人會商監</w:t>
      </w:r>
      <w:r w:rsidR="0006389E" w:rsidRPr="00A967F5">
        <w:rPr>
          <w:rFonts w:ascii="標楷體" w:eastAsia="標楷體" w:hAnsi="標楷體" w:hint="eastAsia"/>
          <w:sz w:val="28"/>
          <w:szCs w:val="28"/>
        </w:rPr>
        <w:t>標</w:t>
      </w:r>
      <w:r w:rsidR="00782D8A" w:rsidRPr="00A967F5">
        <w:rPr>
          <w:rFonts w:ascii="標楷體" w:eastAsia="標楷體" w:hAnsi="標楷體" w:hint="eastAsia"/>
          <w:sz w:val="28"/>
          <w:szCs w:val="28"/>
        </w:rPr>
        <w:t>人裁決後宣佈之，投標人</w:t>
      </w:r>
      <w:r w:rsidR="00A05AD0" w:rsidRPr="00A967F5">
        <w:rPr>
          <w:rFonts w:ascii="標楷體" w:eastAsia="標楷體" w:hAnsi="標楷體" w:hint="eastAsia"/>
          <w:sz w:val="28"/>
          <w:szCs w:val="28"/>
        </w:rPr>
        <w:t>不得異議。</w:t>
      </w:r>
    </w:p>
    <w:p w14:paraId="7BF23FB0" w14:textId="77777777" w:rsidR="00C57128" w:rsidRPr="00A967F5" w:rsidRDefault="00AC03CD" w:rsidP="00AE0E8B">
      <w:pPr>
        <w:pStyle w:val="a3"/>
        <w:adjustRightInd w:val="0"/>
        <w:snapToGrid w:val="0"/>
        <w:spacing w:line="360" w:lineRule="auto"/>
        <w:ind w:left="1208" w:hanging="851"/>
        <w:jc w:val="both"/>
        <w:rPr>
          <w:rFonts w:ascii="標楷體" w:hAnsi="標楷體"/>
          <w:sz w:val="28"/>
          <w:szCs w:val="28"/>
        </w:rPr>
      </w:pPr>
      <w:r w:rsidRPr="00A967F5">
        <w:rPr>
          <w:rFonts w:ascii="標楷體" w:hAnsi="標楷體" w:hint="eastAsia"/>
          <w:sz w:val="28"/>
          <w:szCs w:val="28"/>
        </w:rPr>
        <w:t>（五</w:t>
      </w:r>
      <w:r w:rsidR="00C57128" w:rsidRPr="00A967F5">
        <w:rPr>
          <w:rFonts w:ascii="標楷體" w:hAnsi="標楷體" w:hint="eastAsia"/>
          <w:sz w:val="28"/>
          <w:szCs w:val="28"/>
        </w:rPr>
        <w:t>）</w:t>
      </w:r>
      <w:r w:rsidR="003A4343" w:rsidRPr="00A967F5">
        <w:rPr>
          <w:rFonts w:ascii="標楷體" w:hAnsi="標楷體" w:hint="eastAsia"/>
          <w:sz w:val="28"/>
          <w:szCs w:val="28"/>
        </w:rPr>
        <w:t>投標人</w:t>
      </w:r>
      <w:r w:rsidR="000C10F6" w:rsidRPr="00A967F5">
        <w:rPr>
          <w:rFonts w:ascii="標楷體" w:hAnsi="標楷體" w:hint="eastAsia"/>
          <w:sz w:val="28"/>
          <w:szCs w:val="28"/>
        </w:rPr>
        <w:t>之投標文件</w:t>
      </w:r>
      <w:r w:rsidR="003007FE" w:rsidRPr="00A967F5">
        <w:rPr>
          <w:rFonts w:ascii="標楷體" w:hAnsi="標楷體" w:hint="eastAsia"/>
          <w:sz w:val="28"/>
          <w:szCs w:val="28"/>
        </w:rPr>
        <w:t>或投標人</w:t>
      </w:r>
      <w:r w:rsidR="000C10F6" w:rsidRPr="00A967F5">
        <w:rPr>
          <w:rFonts w:ascii="標楷體" w:hAnsi="標楷體" w:hint="eastAsia"/>
          <w:sz w:val="28"/>
          <w:szCs w:val="28"/>
        </w:rPr>
        <w:t>如</w:t>
      </w:r>
      <w:r w:rsidR="00C57128" w:rsidRPr="00A967F5">
        <w:rPr>
          <w:rFonts w:ascii="標楷體" w:hAnsi="標楷體" w:hint="eastAsia"/>
          <w:sz w:val="28"/>
          <w:szCs w:val="28"/>
        </w:rPr>
        <w:t>有下列情形之一者，當場宣布其所投之</w:t>
      </w:r>
      <w:r w:rsidR="00C57128" w:rsidRPr="00A967F5">
        <w:rPr>
          <w:rFonts w:ascii="標楷體" w:hAnsi="標楷體" w:hint="eastAsia"/>
          <w:sz w:val="28"/>
          <w:szCs w:val="28"/>
        </w:rPr>
        <w:lastRenderedPageBreak/>
        <w:t>標無效：</w:t>
      </w:r>
    </w:p>
    <w:p w14:paraId="17823103" w14:textId="77777777" w:rsidR="008E00EE" w:rsidRPr="00A967F5" w:rsidRDefault="00D15C0B" w:rsidP="00AE0E8B">
      <w:pPr>
        <w:autoSpaceDE w:val="0"/>
        <w:autoSpaceDN w:val="0"/>
        <w:adjustRightInd w:val="0"/>
        <w:snapToGrid w:val="0"/>
        <w:spacing w:line="360" w:lineRule="auto"/>
        <w:ind w:leftChars="400" w:left="1240" w:hangingChars="100" w:hanging="280"/>
        <w:rPr>
          <w:rFonts w:ascii="標楷體" w:eastAsia="標楷體" w:hAnsi="標楷體" w:cs="DFKaiShu-SB-Estd-BF"/>
          <w:kern w:val="0"/>
          <w:sz w:val="28"/>
          <w:szCs w:val="28"/>
        </w:rPr>
      </w:pPr>
      <w:r w:rsidRPr="00A967F5">
        <w:rPr>
          <w:rFonts w:ascii="標楷體" w:eastAsia="標楷體" w:hAnsi="標楷體" w:cs="DFKaiShu-SB-Estd-BF" w:hint="eastAsia"/>
          <w:kern w:val="0"/>
          <w:sz w:val="28"/>
          <w:szCs w:val="28"/>
        </w:rPr>
        <w:t>1</w:t>
      </w:r>
      <w:r w:rsidR="008D54B0" w:rsidRPr="00A967F5">
        <w:rPr>
          <w:rFonts w:ascii="標楷體" w:eastAsia="標楷體" w:hAnsi="標楷體" w:cs="DFKaiShu-SB-Estd-BF" w:hint="eastAsia"/>
          <w:kern w:val="0"/>
          <w:sz w:val="28"/>
          <w:szCs w:val="28"/>
        </w:rPr>
        <w:t>.</w:t>
      </w:r>
      <w:r w:rsidRPr="00A967F5">
        <w:rPr>
          <w:rFonts w:ascii="標楷體" w:eastAsia="標楷體" w:hAnsi="標楷體" w:hint="eastAsia"/>
          <w:sz w:val="28"/>
          <w:szCs w:val="28"/>
        </w:rPr>
        <w:t>未完整檢附本須知第</w:t>
      </w:r>
      <w:r w:rsidR="00F5269E" w:rsidRPr="00A967F5">
        <w:rPr>
          <w:rFonts w:ascii="標楷體" w:eastAsia="標楷體" w:hAnsi="標楷體" w:hint="eastAsia"/>
          <w:sz w:val="28"/>
          <w:szCs w:val="28"/>
        </w:rPr>
        <w:t>八</w:t>
      </w:r>
      <w:r w:rsidRPr="00A967F5">
        <w:rPr>
          <w:rFonts w:ascii="標楷體" w:eastAsia="標楷體" w:hAnsi="標楷體" w:hint="eastAsia"/>
          <w:sz w:val="28"/>
          <w:szCs w:val="28"/>
        </w:rPr>
        <w:t>點之證明文件或經審查</w:t>
      </w:r>
      <w:r w:rsidRPr="00A967F5">
        <w:rPr>
          <w:rFonts w:ascii="標楷體" w:eastAsia="標楷體" w:hAnsi="標楷體" w:cs="DFKaiShu-SB-Estd-BF" w:hint="eastAsia"/>
          <w:kern w:val="0"/>
          <w:sz w:val="28"/>
          <w:szCs w:val="28"/>
        </w:rPr>
        <w:t>不</w:t>
      </w:r>
      <w:r w:rsidR="00573A49" w:rsidRPr="00A967F5">
        <w:rPr>
          <w:rFonts w:ascii="標楷體" w:eastAsia="標楷體" w:hAnsi="標楷體" w:cs="DFKaiShu-SB-Estd-BF" w:hint="eastAsia"/>
          <w:kern w:val="0"/>
          <w:sz w:val="28"/>
          <w:szCs w:val="28"/>
        </w:rPr>
        <w:t>符本須知第</w:t>
      </w:r>
      <w:r w:rsidR="003E7A9B" w:rsidRPr="00A967F5">
        <w:rPr>
          <w:rFonts w:ascii="標楷體" w:eastAsia="標楷體" w:hAnsi="標楷體" w:cs="DFKaiShu-SB-Estd-BF" w:hint="eastAsia"/>
          <w:kern w:val="0"/>
          <w:sz w:val="28"/>
          <w:szCs w:val="28"/>
        </w:rPr>
        <w:t>三</w:t>
      </w:r>
      <w:r w:rsidR="00573A49" w:rsidRPr="00A967F5">
        <w:rPr>
          <w:rFonts w:ascii="標楷體" w:eastAsia="標楷體" w:hAnsi="標楷體" w:cs="DFKaiShu-SB-Estd-BF" w:hint="eastAsia"/>
          <w:kern w:val="0"/>
          <w:sz w:val="28"/>
          <w:szCs w:val="28"/>
        </w:rPr>
        <w:t>點之</w:t>
      </w:r>
      <w:r w:rsidRPr="00A967F5">
        <w:rPr>
          <w:rFonts w:ascii="標楷體" w:eastAsia="標楷體" w:hAnsi="標楷體" w:cs="DFKaiShu-SB-Estd-BF" w:hint="eastAsia"/>
          <w:kern w:val="0"/>
          <w:sz w:val="28"/>
          <w:szCs w:val="28"/>
        </w:rPr>
        <w:t>投標資格者。</w:t>
      </w:r>
    </w:p>
    <w:p w14:paraId="789EED1E" w14:textId="77777777" w:rsidR="008E00EE" w:rsidRPr="00A967F5" w:rsidRDefault="00B53C07" w:rsidP="00AE0E8B">
      <w:pPr>
        <w:autoSpaceDE w:val="0"/>
        <w:autoSpaceDN w:val="0"/>
        <w:adjustRightInd w:val="0"/>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2</w:t>
      </w:r>
      <w:r w:rsidR="008D54B0" w:rsidRPr="00A967F5">
        <w:rPr>
          <w:rFonts w:ascii="標楷體" w:eastAsia="標楷體" w:hAnsi="標楷體" w:hint="eastAsia"/>
          <w:sz w:val="28"/>
          <w:szCs w:val="28"/>
        </w:rPr>
        <w:t>.</w:t>
      </w:r>
      <w:r w:rsidR="00C57128" w:rsidRPr="00A967F5">
        <w:rPr>
          <w:rFonts w:ascii="標楷體" w:eastAsia="標楷體" w:hAnsi="標楷體" w:hint="eastAsia"/>
          <w:sz w:val="28"/>
          <w:szCs w:val="28"/>
        </w:rPr>
        <w:t>投標單及押標金票據，二者缺其一</w:t>
      </w:r>
      <w:r w:rsidR="000C10F6" w:rsidRPr="00A967F5">
        <w:rPr>
          <w:rFonts w:ascii="標楷體" w:eastAsia="標楷體" w:hAnsi="標楷體" w:hint="eastAsia"/>
          <w:sz w:val="28"/>
          <w:szCs w:val="28"/>
        </w:rPr>
        <w:t>者</w:t>
      </w:r>
      <w:r w:rsidR="00C57128" w:rsidRPr="00A967F5">
        <w:rPr>
          <w:rFonts w:ascii="標楷體" w:eastAsia="標楷體" w:hAnsi="標楷體" w:hint="eastAsia"/>
          <w:sz w:val="28"/>
          <w:szCs w:val="28"/>
        </w:rPr>
        <w:t>(當場不得補繳)。</w:t>
      </w:r>
    </w:p>
    <w:p w14:paraId="03FB9E79" w14:textId="77777777" w:rsidR="0073719B" w:rsidRPr="00A967F5" w:rsidRDefault="00B53C07" w:rsidP="00AE0E8B">
      <w:pPr>
        <w:autoSpaceDE w:val="0"/>
        <w:autoSpaceDN w:val="0"/>
        <w:adjustRightInd w:val="0"/>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3</w:t>
      </w:r>
      <w:r w:rsidR="008D54B0" w:rsidRPr="00A967F5">
        <w:rPr>
          <w:rFonts w:ascii="標楷體" w:eastAsia="標楷體" w:hAnsi="標楷體" w:hint="eastAsia"/>
          <w:sz w:val="28"/>
          <w:szCs w:val="28"/>
        </w:rPr>
        <w:t>.</w:t>
      </w:r>
      <w:r w:rsidR="00C57128" w:rsidRPr="00A967F5">
        <w:rPr>
          <w:rFonts w:ascii="標楷體" w:eastAsia="標楷體" w:hAnsi="標楷體" w:hint="eastAsia"/>
          <w:sz w:val="28"/>
          <w:szCs w:val="28"/>
        </w:rPr>
        <w:t>押標金金額不足或</w:t>
      </w:r>
      <w:r w:rsidR="0000563E" w:rsidRPr="00A967F5">
        <w:rPr>
          <w:rFonts w:ascii="標楷體" w:eastAsia="標楷體" w:hAnsi="標楷體" w:hint="eastAsia"/>
          <w:sz w:val="28"/>
          <w:szCs w:val="28"/>
        </w:rPr>
        <w:t>其</w:t>
      </w:r>
      <w:r w:rsidR="00C57128" w:rsidRPr="00A967F5">
        <w:rPr>
          <w:rFonts w:ascii="標楷體" w:eastAsia="標楷體" w:hAnsi="標楷體" w:hint="eastAsia"/>
          <w:sz w:val="28"/>
          <w:szCs w:val="28"/>
        </w:rPr>
        <w:t>票據不</w:t>
      </w:r>
      <w:r w:rsidR="00BA7106" w:rsidRPr="00A967F5">
        <w:rPr>
          <w:rFonts w:ascii="標楷體" w:eastAsia="標楷體" w:hAnsi="標楷體" w:hint="eastAsia"/>
          <w:sz w:val="28"/>
          <w:szCs w:val="28"/>
        </w:rPr>
        <w:t>符</w:t>
      </w:r>
      <w:r w:rsidR="00C57128" w:rsidRPr="00A967F5">
        <w:rPr>
          <w:rFonts w:ascii="標楷體" w:eastAsia="標楷體" w:hAnsi="標楷體" w:hint="eastAsia"/>
          <w:sz w:val="28"/>
          <w:szCs w:val="28"/>
        </w:rPr>
        <w:t>本須知第</w:t>
      </w:r>
      <w:r w:rsidR="0052736F" w:rsidRPr="00A967F5">
        <w:rPr>
          <w:rFonts w:ascii="標楷體" w:eastAsia="標楷體" w:hAnsi="標楷體" w:hint="eastAsia"/>
          <w:sz w:val="28"/>
          <w:szCs w:val="28"/>
        </w:rPr>
        <w:t>十</w:t>
      </w:r>
      <w:r w:rsidR="00820BE9" w:rsidRPr="00A967F5">
        <w:rPr>
          <w:rFonts w:ascii="標楷體" w:eastAsia="標楷體" w:hAnsi="標楷體" w:hint="eastAsia"/>
          <w:sz w:val="28"/>
          <w:szCs w:val="28"/>
        </w:rPr>
        <w:t>一</w:t>
      </w:r>
      <w:r w:rsidR="00C57128" w:rsidRPr="00A967F5">
        <w:rPr>
          <w:rFonts w:ascii="標楷體" w:eastAsia="標楷體" w:hAnsi="標楷體" w:hint="eastAsia"/>
          <w:sz w:val="28"/>
          <w:szCs w:val="28"/>
        </w:rPr>
        <w:t>點規定</w:t>
      </w:r>
      <w:r w:rsidR="000C10F6" w:rsidRPr="00A967F5">
        <w:rPr>
          <w:rFonts w:ascii="標楷體" w:eastAsia="標楷體" w:hAnsi="標楷體" w:hint="eastAsia"/>
          <w:sz w:val="28"/>
          <w:szCs w:val="28"/>
        </w:rPr>
        <w:t>者</w:t>
      </w:r>
      <w:r w:rsidR="00C57128" w:rsidRPr="00A967F5">
        <w:rPr>
          <w:rFonts w:ascii="標楷體" w:eastAsia="標楷體" w:hAnsi="標楷體" w:hint="eastAsia"/>
          <w:sz w:val="28"/>
          <w:szCs w:val="28"/>
        </w:rPr>
        <w:t>。</w:t>
      </w:r>
    </w:p>
    <w:p w14:paraId="66FB441F" w14:textId="22983B3F" w:rsidR="00424996" w:rsidRPr="00A967F5" w:rsidRDefault="00B53C07" w:rsidP="00AE0E8B">
      <w:pPr>
        <w:autoSpaceDE w:val="0"/>
        <w:autoSpaceDN w:val="0"/>
        <w:adjustRightInd w:val="0"/>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4</w:t>
      </w:r>
      <w:r w:rsidR="008D54B0" w:rsidRPr="00A967F5">
        <w:rPr>
          <w:rFonts w:ascii="標楷體" w:eastAsia="標楷體" w:hAnsi="標楷體" w:hint="eastAsia"/>
          <w:sz w:val="28"/>
          <w:szCs w:val="28"/>
        </w:rPr>
        <w:t>.</w:t>
      </w:r>
      <w:r w:rsidR="00D15C0B" w:rsidRPr="00A967F5">
        <w:rPr>
          <w:rFonts w:ascii="標楷體" w:eastAsia="標楷體" w:hAnsi="標楷體" w:cs="DFKaiShu-SB-Estd-BF" w:hint="eastAsia"/>
          <w:kern w:val="0"/>
          <w:sz w:val="28"/>
          <w:szCs w:val="28"/>
        </w:rPr>
        <w:t>投標單所填</w:t>
      </w:r>
      <w:r w:rsidR="00510927" w:rsidRPr="00A967F5">
        <w:rPr>
          <w:rFonts w:ascii="標楷體" w:eastAsia="標楷體" w:hAnsi="標楷體" w:cs="Arial" w:hint="eastAsia"/>
          <w:sz w:val="28"/>
          <w:szCs w:val="28"/>
        </w:rPr>
        <w:t>標租系統承諾設置容量</w:t>
      </w:r>
      <w:r w:rsidR="00D15C0B" w:rsidRPr="00A967F5">
        <w:rPr>
          <w:rFonts w:ascii="標楷體" w:eastAsia="標楷體" w:hAnsi="標楷體" w:cs="Arial" w:hint="eastAsia"/>
          <w:sz w:val="28"/>
          <w:szCs w:val="28"/>
        </w:rPr>
        <w:t>與</w:t>
      </w:r>
      <w:r w:rsidR="00D27F8B" w:rsidRPr="00A967F5">
        <w:rPr>
          <w:rFonts w:ascii="標楷體" w:eastAsia="標楷體" w:hAnsi="標楷體" w:hint="eastAsia"/>
          <w:kern w:val="0"/>
          <w:sz w:val="28"/>
          <w:szCs w:val="28"/>
        </w:rPr>
        <w:t>售電回饋百分比</w:t>
      </w:r>
      <w:r w:rsidR="00D15C0B" w:rsidRPr="00A967F5">
        <w:rPr>
          <w:rFonts w:ascii="標楷體" w:eastAsia="標楷體" w:hAnsi="標楷體" w:cs="Arial" w:hint="eastAsia"/>
          <w:sz w:val="28"/>
          <w:szCs w:val="28"/>
        </w:rPr>
        <w:t>之數據</w:t>
      </w:r>
      <w:r w:rsidR="00D15C0B" w:rsidRPr="00A967F5">
        <w:rPr>
          <w:rFonts w:ascii="標楷體" w:eastAsia="標楷體" w:hAnsi="標楷體" w:cs="DFKaiShu-SB-Estd-BF" w:hint="eastAsia"/>
          <w:kern w:val="0"/>
          <w:sz w:val="28"/>
          <w:szCs w:val="28"/>
        </w:rPr>
        <w:t>經塗改未認章</w:t>
      </w:r>
      <w:r w:rsidR="001A4D1F" w:rsidRPr="00A967F5">
        <w:rPr>
          <w:rFonts w:ascii="標楷體" w:eastAsia="標楷體" w:hAnsi="標楷體" w:cs="DFKaiShu-SB-Estd-BF" w:hint="eastAsia"/>
          <w:kern w:val="0"/>
          <w:sz w:val="28"/>
          <w:szCs w:val="28"/>
        </w:rPr>
        <w:t>，</w:t>
      </w:r>
      <w:r w:rsidR="00D15C0B" w:rsidRPr="00A967F5">
        <w:rPr>
          <w:rFonts w:ascii="標楷體" w:eastAsia="標楷體" w:hAnsi="標楷體" w:cs="DFKaiShu-SB-Estd-BF" w:hint="eastAsia"/>
          <w:kern w:val="0"/>
          <w:sz w:val="28"/>
          <w:szCs w:val="28"/>
        </w:rPr>
        <w:t>或雖經認章而無法辨識</w:t>
      </w:r>
      <w:r w:rsidR="00C35DBB" w:rsidRPr="00A967F5">
        <w:rPr>
          <w:rFonts w:ascii="標楷體" w:eastAsia="標楷體" w:hAnsi="標楷體" w:cs="DFKaiShu-SB-Estd-BF" w:hint="eastAsia"/>
          <w:kern w:val="0"/>
          <w:sz w:val="28"/>
          <w:szCs w:val="28"/>
        </w:rPr>
        <w:t>，</w:t>
      </w:r>
      <w:r w:rsidR="00D15C0B" w:rsidRPr="00A967F5">
        <w:rPr>
          <w:rFonts w:ascii="標楷體" w:eastAsia="標楷體" w:hAnsi="標楷體" w:cs="DFKaiShu-SB-Estd-BF" w:hint="eastAsia"/>
          <w:kern w:val="0"/>
          <w:sz w:val="28"/>
          <w:szCs w:val="28"/>
        </w:rPr>
        <w:t>或其</w:t>
      </w:r>
      <w:r w:rsidR="00510927" w:rsidRPr="00A967F5">
        <w:rPr>
          <w:rFonts w:ascii="標楷體" w:eastAsia="標楷體" w:hAnsi="標楷體" w:cs="Arial" w:hint="eastAsia"/>
          <w:sz w:val="28"/>
          <w:szCs w:val="28"/>
        </w:rPr>
        <w:t>標租系統承諾設置容量</w:t>
      </w:r>
      <w:r w:rsidR="00D15C0B" w:rsidRPr="00A967F5">
        <w:rPr>
          <w:rFonts w:ascii="標楷體" w:eastAsia="標楷體" w:hAnsi="標楷體" w:cs="Arial" w:hint="eastAsia"/>
          <w:sz w:val="28"/>
          <w:szCs w:val="28"/>
        </w:rPr>
        <w:t>數據</w:t>
      </w:r>
      <w:r w:rsidR="00D15C0B" w:rsidRPr="00A967F5">
        <w:rPr>
          <w:rFonts w:ascii="標楷體" w:eastAsia="標楷體" w:hAnsi="標楷體" w:cs="DFKaiShu-SB-Estd-BF" w:hint="eastAsia"/>
          <w:kern w:val="0"/>
          <w:sz w:val="28"/>
          <w:szCs w:val="28"/>
        </w:rPr>
        <w:t>低於</w:t>
      </w:r>
      <w:r w:rsidR="0029339E" w:rsidRPr="00A967F5">
        <w:rPr>
          <w:rFonts w:ascii="標楷體" w:eastAsia="標楷體" w:hAnsi="標楷體" w:cs="DFKaiShu-SB-Estd-BF" w:hint="eastAsia"/>
          <w:kern w:val="0"/>
          <w:sz w:val="28"/>
          <w:szCs w:val="28"/>
          <w:u w:val="single"/>
        </w:rPr>
        <w:t>23</w:t>
      </w:r>
      <w:r w:rsidR="00255F28" w:rsidRPr="00A967F5">
        <w:rPr>
          <w:rFonts w:ascii="標楷體" w:eastAsia="標楷體" w:hAnsi="標楷體" w:cs="DFKaiShu-SB-Estd-BF" w:hint="eastAsia"/>
          <w:kern w:val="0"/>
          <w:sz w:val="28"/>
          <w:szCs w:val="28"/>
          <w:u w:val="single"/>
        </w:rPr>
        <w:t>0</w:t>
      </w:r>
      <w:r w:rsidR="004506A6" w:rsidRPr="00A967F5">
        <w:rPr>
          <w:rFonts w:ascii="標楷體" w:eastAsia="標楷體" w:hAnsi="標楷體" w:cs="DFKaiShu-SB-Estd-BF" w:hint="eastAsia"/>
          <w:kern w:val="0"/>
          <w:sz w:val="28"/>
          <w:szCs w:val="28"/>
          <w:u w:val="single"/>
        </w:rPr>
        <w:t>k</w:t>
      </w:r>
      <w:r w:rsidR="00D15C0B" w:rsidRPr="00A967F5">
        <w:rPr>
          <w:rFonts w:ascii="標楷體" w:eastAsia="標楷體" w:hAnsi="標楷體" w:cs="DFKaiShu-SB-Estd-BF" w:hint="eastAsia"/>
          <w:kern w:val="0"/>
          <w:sz w:val="28"/>
          <w:szCs w:val="28"/>
          <w:u w:val="single"/>
        </w:rPr>
        <w:t>Wp</w:t>
      </w:r>
      <w:r w:rsidR="0000231E" w:rsidRPr="00A967F5">
        <w:rPr>
          <w:rFonts w:ascii="標楷體" w:eastAsia="標楷體" w:hAnsi="標楷體" w:cs="DFKaiShu-SB-Estd-BF" w:hint="eastAsia"/>
          <w:kern w:val="0"/>
          <w:sz w:val="28"/>
          <w:szCs w:val="28"/>
        </w:rPr>
        <w:t>、</w:t>
      </w:r>
      <w:r w:rsidR="00510927" w:rsidRPr="00A967F5">
        <w:rPr>
          <w:rFonts w:ascii="標楷體" w:eastAsia="標楷體" w:hAnsi="標楷體" w:cs="Arial" w:hint="eastAsia"/>
          <w:sz w:val="28"/>
          <w:szCs w:val="28"/>
        </w:rPr>
        <w:t>標租系統承諾設置容量</w:t>
      </w:r>
      <w:r w:rsidR="0000231E" w:rsidRPr="00A967F5">
        <w:rPr>
          <w:rFonts w:ascii="標楷體" w:eastAsia="標楷體" w:hAnsi="標楷體" w:cs="Arial" w:hint="eastAsia"/>
          <w:sz w:val="28"/>
          <w:szCs w:val="28"/>
        </w:rPr>
        <w:t>數據高</w:t>
      </w:r>
      <w:r w:rsidR="0000231E" w:rsidRPr="00A967F5">
        <w:rPr>
          <w:rFonts w:ascii="標楷體" w:eastAsia="標楷體" w:hAnsi="標楷體" w:cs="DFKaiShu-SB-Estd-BF" w:hint="eastAsia"/>
          <w:kern w:val="0"/>
          <w:sz w:val="28"/>
          <w:szCs w:val="28"/>
        </w:rPr>
        <w:t>於</w:t>
      </w:r>
      <w:r w:rsidR="0000231E" w:rsidRPr="00A967F5">
        <w:rPr>
          <w:rFonts w:ascii="標楷體" w:eastAsia="標楷體" w:hAnsi="標楷體" w:cs="DFKaiShu-SB-Estd-BF" w:hint="eastAsia"/>
          <w:kern w:val="0"/>
          <w:sz w:val="28"/>
          <w:szCs w:val="28"/>
          <w:u w:val="single"/>
        </w:rPr>
        <w:t>300kWp</w:t>
      </w:r>
      <w:r w:rsidR="00565561" w:rsidRPr="00A967F5">
        <w:rPr>
          <w:rFonts w:ascii="標楷體" w:eastAsia="標楷體" w:hAnsi="標楷體" w:cs="DFKaiShu-SB-Estd-BF" w:hint="eastAsia"/>
          <w:kern w:val="0"/>
          <w:sz w:val="28"/>
          <w:szCs w:val="28"/>
        </w:rPr>
        <w:t>，或</w:t>
      </w:r>
      <w:r w:rsidR="007335C9" w:rsidRPr="00A967F5">
        <w:rPr>
          <w:rFonts w:ascii="標楷體" w:eastAsia="標楷體" w:hAnsi="標楷體" w:cs="DFKaiShu-SB-Estd-BF" w:hint="eastAsia"/>
          <w:kern w:val="0"/>
          <w:sz w:val="28"/>
          <w:szCs w:val="28"/>
        </w:rPr>
        <w:t>售電回饋百分比低於</w:t>
      </w:r>
      <w:r w:rsidR="004506A6" w:rsidRPr="00A967F5">
        <w:rPr>
          <w:rFonts w:ascii="標楷體" w:eastAsia="標楷體" w:hAnsi="標楷體" w:cs="DFKaiShu-SB-Estd-BF" w:hint="eastAsia"/>
          <w:kern w:val="0"/>
          <w:sz w:val="28"/>
          <w:szCs w:val="28"/>
          <w:u w:val="single"/>
        </w:rPr>
        <w:t>10</w:t>
      </w:r>
      <w:r w:rsidR="007335C9" w:rsidRPr="00A967F5">
        <w:rPr>
          <w:rFonts w:ascii="標楷體" w:eastAsia="標楷體" w:hAnsi="標楷體" w:cs="DFKaiShu-SB-Estd-BF" w:hint="eastAsia"/>
          <w:kern w:val="0"/>
          <w:sz w:val="28"/>
          <w:szCs w:val="28"/>
          <w:u w:val="single"/>
        </w:rPr>
        <w:t>%</w:t>
      </w:r>
      <w:r w:rsidR="00C35DBB" w:rsidRPr="00A967F5">
        <w:rPr>
          <w:rFonts w:ascii="標楷體" w:eastAsia="標楷體" w:hAnsi="標楷體" w:cs="DFKaiShu-SB-Estd-BF" w:hint="eastAsia"/>
          <w:kern w:val="0"/>
          <w:sz w:val="28"/>
          <w:szCs w:val="28"/>
        </w:rPr>
        <w:t>，</w:t>
      </w:r>
      <w:r w:rsidR="00D038E7" w:rsidRPr="00A967F5">
        <w:rPr>
          <w:rFonts w:ascii="標楷體" w:eastAsia="標楷體" w:hAnsi="標楷體" w:hint="eastAsia"/>
          <w:sz w:val="28"/>
          <w:szCs w:val="28"/>
        </w:rPr>
        <w:t>或不符本須知規定之書寫方式者。</w:t>
      </w:r>
    </w:p>
    <w:p w14:paraId="507153FE" w14:textId="77777777" w:rsidR="009A1DE4" w:rsidRPr="00A967F5" w:rsidRDefault="0098126C" w:rsidP="00AE0E8B">
      <w:pPr>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5</w:t>
      </w:r>
      <w:r w:rsidR="008D54B0" w:rsidRPr="00A967F5">
        <w:rPr>
          <w:rFonts w:ascii="標楷體" w:eastAsia="標楷體" w:hAnsi="標楷體" w:hint="eastAsia"/>
          <w:sz w:val="28"/>
          <w:szCs w:val="28"/>
        </w:rPr>
        <w:t>.</w:t>
      </w:r>
      <w:r w:rsidR="00C57128" w:rsidRPr="00A967F5">
        <w:rPr>
          <w:rFonts w:ascii="標楷體" w:eastAsia="標楷體" w:hAnsi="標楷體" w:hint="eastAsia"/>
          <w:sz w:val="28"/>
          <w:szCs w:val="28"/>
        </w:rPr>
        <w:t>投標單所填</w:t>
      </w:r>
      <w:r w:rsidR="00A247E4" w:rsidRPr="00A967F5">
        <w:rPr>
          <w:rFonts w:ascii="標楷體" w:eastAsia="標楷體" w:hAnsi="標楷體" w:hint="eastAsia"/>
          <w:sz w:val="28"/>
          <w:szCs w:val="28"/>
        </w:rPr>
        <w:t>投標值</w:t>
      </w:r>
      <w:r w:rsidR="00A05AD0" w:rsidRPr="00A967F5">
        <w:rPr>
          <w:rFonts w:ascii="標楷體" w:eastAsia="標楷體" w:hAnsi="標楷體" w:hint="eastAsia"/>
          <w:sz w:val="28"/>
          <w:szCs w:val="28"/>
        </w:rPr>
        <w:t>，經主持人及監辦</w:t>
      </w:r>
      <w:r w:rsidR="00C57128" w:rsidRPr="00A967F5">
        <w:rPr>
          <w:rFonts w:ascii="標楷體" w:eastAsia="標楷體" w:hAnsi="標楷體" w:hint="eastAsia"/>
          <w:sz w:val="28"/>
          <w:szCs w:val="28"/>
        </w:rPr>
        <w:t>人共同認定無法辨識</w:t>
      </w:r>
      <w:r w:rsidR="000C10F6" w:rsidRPr="00A967F5">
        <w:rPr>
          <w:rFonts w:ascii="標楷體" w:eastAsia="標楷體" w:hAnsi="標楷體" w:hint="eastAsia"/>
          <w:sz w:val="28"/>
          <w:szCs w:val="28"/>
        </w:rPr>
        <w:t>者</w:t>
      </w:r>
      <w:r w:rsidR="00C57128" w:rsidRPr="00A967F5">
        <w:rPr>
          <w:rFonts w:ascii="標楷體" w:eastAsia="標楷體" w:hAnsi="標楷體" w:hint="eastAsia"/>
          <w:sz w:val="28"/>
          <w:szCs w:val="28"/>
        </w:rPr>
        <w:t>。</w:t>
      </w:r>
    </w:p>
    <w:p w14:paraId="26B02558" w14:textId="77777777" w:rsidR="00424996" w:rsidRPr="00A967F5" w:rsidRDefault="0098126C" w:rsidP="00AE0E8B">
      <w:pPr>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6</w:t>
      </w:r>
      <w:r w:rsidR="008D54B0" w:rsidRPr="00A967F5">
        <w:rPr>
          <w:rFonts w:ascii="標楷體" w:eastAsia="標楷體" w:hAnsi="標楷體" w:hint="eastAsia"/>
          <w:sz w:val="28"/>
          <w:szCs w:val="28"/>
        </w:rPr>
        <w:t>.</w:t>
      </w:r>
      <w:r w:rsidR="005C0118" w:rsidRPr="00A967F5">
        <w:rPr>
          <w:rFonts w:ascii="標楷體" w:eastAsia="標楷體" w:hAnsi="標楷體" w:hint="eastAsia"/>
          <w:sz w:val="28"/>
          <w:szCs w:val="28"/>
        </w:rPr>
        <w:t>投遞2標</w:t>
      </w:r>
      <w:r w:rsidR="00161C68" w:rsidRPr="00A967F5">
        <w:rPr>
          <w:rFonts w:ascii="標楷體" w:eastAsia="標楷體" w:hAnsi="標楷體" w:hint="eastAsia"/>
          <w:sz w:val="28"/>
          <w:szCs w:val="28"/>
        </w:rPr>
        <w:t>以上</w:t>
      </w:r>
      <w:r w:rsidR="005C0118" w:rsidRPr="00A967F5">
        <w:rPr>
          <w:rFonts w:ascii="標楷體" w:eastAsia="標楷體" w:hAnsi="標楷體" w:hint="eastAsia"/>
          <w:sz w:val="28"/>
          <w:szCs w:val="28"/>
        </w:rPr>
        <w:t>者(含2標)，不論開標與否。</w:t>
      </w:r>
    </w:p>
    <w:p w14:paraId="4E95744A" w14:textId="77777777" w:rsidR="00664A52" w:rsidRPr="00A967F5" w:rsidRDefault="0098126C" w:rsidP="00AE0E8B">
      <w:pPr>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7</w:t>
      </w:r>
      <w:r w:rsidR="008D54B0" w:rsidRPr="00A967F5">
        <w:rPr>
          <w:rFonts w:ascii="標楷體" w:eastAsia="標楷體" w:hAnsi="標楷體" w:hint="eastAsia"/>
          <w:sz w:val="28"/>
          <w:szCs w:val="28"/>
        </w:rPr>
        <w:t>.</w:t>
      </w:r>
      <w:r w:rsidR="00727E88" w:rsidRPr="00A967F5">
        <w:rPr>
          <w:rFonts w:ascii="標楷體" w:eastAsia="標楷體" w:hAnsi="標楷體" w:cs="標楷體-WinCharSetFFFF-H" w:hint="eastAsia"/>
          <w:kern w:val="0"/>
          <w:sz w:val="28"/>
          <w:szCs w:val="28"/>
          <w:lang w:bidi="sa-IN"/>
        </w:rPr>
        <w:t>屬</w:t>
      </w:r>
      <w:r w:rsidR="00AF38D2" w:rsidRPr="00A967F5">
        <w:rPr>
          <w:rFonts w:ascii="標楷體" w:eastAsia="標楷體" w:hAnsi="標楷體" w:cs="標楷體-WinCharSetFFFF-H" w:hint="eastAsia"/>
          <w:kern w:val="0"/>
          <w:sz w:val="28"/>
          <w:szCs w:val="28"/>
          <w:lang w:bidi="sa-IN"/>
        </w:rPr>
        <w:t>同一廠商與其分支機構，或其二</w:t>
      </w:r>
      <w:r w:rsidR="00727E88" w:rsidRPr="00A967F5">
        <w:rPr>
          <w:rFonts w:ascii="標楷體" w:eastAsia="標楷體" w:hAnsi="標楷體" w:cs="標楷體-WinCharSetFFFF-H" w:hint="eastAsia"/>
          <w:kern w:val="0"/>
          <w:sz w:val="28"/>
          <w:szCs w:val="28"/>
          <w:lang w:bidi="sa-IN"/>
        </w:rPr>
        <w:t>以上</w:t>
      </w:r>
      <w:r w:rsidR="00AF38D2" w:rsidRPr="00A967F5">
        <w:rPr>
          <w:rFonts w:ascii="標楷體" w:eastAsia="標楷體" w:hAnsi="標楷體" w:cs="標楷體-WinCharSetFFFF-H" w:hint="eastAsia"/>
          <w:kern w:val="0"/>
          <w:sz w:val="28"/>
          <w:szCs w:val="28"/>
          <w:lang w:bidi="sa-IN"/>
        </w:rPr>
        <w:t>之</w:t>
      </w:r>
      <w:r w:rsidR="00727E88" w:rsidRPr="00A967F5">
        <w:rPr>
          <w:rFonts w:ascii="標楷體" w:eastAsia="標楷體" w:hAnsi="標楷體" w:cs="標楷體-WinCharSetFFFF-H" w:hint="eastAsia"/>
          <w:kern w:val="0"/>
          <w:sz w:val="28"/>
          <w:szCs w:val="28"/>
          <w:lang w:bidi="sa-IN"/>
        </w:rPr>
        <w:t>分支機構，就本標</w:t>
      </w:r>
      <w:r w:rsidR="0020424F" w:rsidRPr="00A967F5">
        <w:rPr>
          <w:rFonts w:ascii="標楷體" w:eastAsia="標楷體" w:hAnsi="標楷體" w:cs="標楷體-WinCharSetFFFF-H" w:hint="eastAsia"/>
          <w:kern w:val="0"/>
          <w:sz w:val="28"/>
          <w:szCs w:val="28"/>
          <w:lang w:bidi="sa-IN"/>
        </w:rPr>
        <w:t>租</w:t>
      </w:r>
      <w:r w:rsidR="00727E88" w:rsidRPr="00A967F5">
        <w:rPr>
          <w:rFonts w:ascii="標楷體" w:eastAsia="標楷體" w:hAnsi="標楷體" w:cs="標楷體-WinCharSetFFFF-H" w:hint="eastAsia"/>
          <w:kern w:val="0"/>
          <w:sz w:val="28"/>
          <w:szCs w:val="28"/>
          <w:lang w:bidi="sa-IN"/>
        </w:rPr>
        <w:t>案</w:t>
      </w:r>
      <w:r w:rsidR="00BD040A" w:rsidRPr="00A967F5">
        <w:rPr>
          <w:rFonts w:ascii="標楷體" w:eastAsia="標楷體" w:hAnsi="標楷體" w:cs="標楷體-WinCharSetFFFF-H" w:hint="eastAsia"/>
          <w:kern w:val="0"/>
          <w:sz w:val="28"/>
          <w:szCs w:val="28"/>
          <w:lang w:bidi="sa-IN"/>
        </w:rPr>
        <w:t>分別</w:t>
      </w:r>
      <w:r w:rsidR="00727E88" w:rsidRPr="00A967F5">
        <w:rPr>
          <w:rFonts w:ascii="標楷體" w:eastAsia="標楷體" w:hAnsi="標楷體" w:cs="標楷體-WinCharSetFFFF-H" w:hint="eastAsia"/>
          <w:kern w:val="0"/>
          <w:sz w:val="28"/>
          <w:szCs w:val="28"/>
          <w:lang w:bidi="sa-IN"/>
        </w:rPr>
        <w:t>投標</w:t>
      </w:r>
      <w:r w:rsidR="00BD040A" w:rsidRPr="00A967F5">
        <w:rPr>
          <w:rFonts w:ascii="標楷體" w:eastAsia="標楷體" w:hAnsi="標楷體" w:cs="標楷體-WinCharSetFFFF-H" w:hint="eastAsia"/>
          <w:kern w:val="0"/>
          <w:sz w:val="28"/>
          <w:szCs w:val="28"/>
          <w:lang w:bidi="sa-IN"/>
        </w:rPr>
        <w:t>者</w:t>
      </w:r>
      <w:r w:rsidR="00727E88" w:rsidRPr="00A967F5">
        <w:rPr>
          <w:rFonts w:ascii="標楷體" w:eastAsia="標楷體" w:hAnsi="標楷體" w:cs="標楷體-WinCharSetFFFF-H" w:hint="eastAsia"/>
          <w:kern w:val="0"/>
          <w:sz w:val="28"/>
          <w:szCs w:val="28"/>
          <w:lang w:bidi="sa-IN"/>
        </w:rPr>
        <w:t>。</w:t>
      </w:r>
    </w:p>
    <w:p w14:paraId="569B141F" w14:textId="77777777" w:rsidR="0073719B" w:rsidRPr="00A967F5" w:rsidRDefault="0098126C" w:rsidP="00AE0E8B">
      <w:pPr>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8</w:t>
      </w:r>
      <w:r w:rsidR="008D54B0" w:rsidRPr="00A967F5">
        <w:rPr>
          <w:rFonts w:ascii="標楷體" w:eastAsia="標楷體" w:hAnsi="標楷體" w:hint="eastAsia"/>
          <w:sz w:val="28"/>
          <w:szCs w:val="28"/>
        </w:rPr>
        <w:t>.</w:t>
      </w:r>
      <w:r w:rsidR="00D15C0B" w:rsidRPr="00A967F5">
        <w:rPr>
          <w:rFonts w:ascii="標楷體" w:eastAsia="標楷體" w:hAnsi="標楷體" w:hint="eastAsia"/>
          <w:sz w:val="28"/>
          <w:szCs w:val="28"/>
        </w:rPr>
        <w:t>投標單</w:t>
      </w:r>
      <w:r w:rsidR="006E0C1F" w:rsidRPr="00A967F5">
        <w:rPr>
          <w:rFonts w:ascii="標楷體" w:eastAsia="標楷體" w:hAnsi="標楷體" w:hint="eastAsia"/>
          <w:sz w:val="28"/>
          <w:szCs w:val="28"/>
        </w:rPr>
        <w:t>之</w:t>
      </w:r>
      <w:r w:rsidR="00C57128" w:rsidRPr="00A967F5">
        <w:rPr>
          <w:rFonts w:ascii="標楷體" w:eastAsia="標楷體" w:hAnsi="標楷體" w:hint="eastAsia"/>
          <w:sz w:val="28"/>
          <w:szCs w:val="28"/>
        </w:rPr>
        <w:t>格式與</w:t>
      </w:r>
      <w:r w:rsidR="00D15C0B" w:rsidRPr="00A967F5">
        <w:rPr>
          <w:rFonts w:ascii="標楷體" w:eastAsia="標楷體" w:hAnsi="標楷體" w:hint="eastAsia"/>
          <w:sz w:val="28"/>
          <w:szCs w:val="28"/>
        </w:rPr>
        <w:t>本</w:t>
      </w:r>
      <w:r w:rsidR="00163C02" w:rsidRPr="00A967F5">
        <w:rPr>
          <w:rFonts w:ascii="標楷體" w:eastAsia="標楷體" w:hAnsi="標楷體" w:hint="eastAsia"/>
          <w:sz w:val="28"/>
          <w:szCs w:val="28"/>
        </w:rPr>
        <w:t>處</w:t>
      </w:r>
      <w:r w:rsidR="00C57128" w:rsidRPr="00A967F5">
        <w:rPr>
          <w:rFonts w:ascii="標楷體" w:eastAsia="標楷體" w:hAnsi="標楷體" w:hint="eastAsia"/>
          <w:sz w:val="28"/>
          <w:szCs w:val="28"/>
        </w:rPr>
        <w:t>規定</w:t>
      </w:r>
      <w:r w:rsidR="00BC7A0C" w:rsidRPr="00A967F5">
        <w:rPr>
          <w:rFonts w:ascii="標楷體" w:eastAsia="標楷體" w:hAnsi="標楷體" w:hint="eastAsia"/>
          <w:sz w:val="28"/>
          <w:szCs w:val="28"/>
        </w:rPr>
        <w:t>之</w:t>
      </w:r>
      <w:r w:rsidR="00C57128" w:rsidRPr="00A967F5">
        <w:rPr>
          <w:rFonts w:ascii="標楷體" w:eastAsia="標楷體" w:hAnsi="標楷體" w:hint="eastAsia"/>
          <w:sz w:val="28"/>
          <w:szCs w:val="28"/>
        </w:rPr>
        <w:t>格式不符</w:t>
      </w:r>
      <w:r w:rsidR="000C10F6" w:rsidRPr="00A967F5">
        <w:rPr>
          <w:rFonts w:ascii="標楷體" w:eastAsia="標楷體" w:hAnsi="標楷體" w:hint="eastAsia"/>
          <w:sz w:val="28"/>
          <w:szCs w:val="28"/>
        </w:rPr>
        <w:t>者</w:t>
      </w:r>
      <w:r w:rsidR="00C57128" w:rsidRPr="00A967F5">
        <w:rPr>
          <w:rFonts w:ascii="標楷體" w:eastAsia="標楷體" w:hAnsi="標楷體" w:hint="eastAsia"/>
          <w:sz w:val="28"/>
          <w:szCs w:val="28"/>
        </w:rPr>
        <w:t>。</w:t>
      </w:r>
    </w:p>
    <w:p w14:paraId="74B81800" w14:textId="5BDB7B86" w:rsidR="009A1DE4" w:rsidRPr="00A967F5" w:rsidRDefault="0098126C" w:rsidP="001B56E4">
      <w:pPr>
        <w:snapToGrid w:val="0"/>
        <w:spacing w:line="360" w:lineRule="auto"/>
        <w:ind w:leftChars="400" w:left="1380" w:hangingChars="150" w:hanging="420"/>
        <w:rPr>
          <w:rFonts w:ascii="標楷體" w:eastAsia="標楷體" w:hAnsi="標楷體"/>
          <w:sz w:val="28"/>
          <w:szCs w:val="28"/>
        </w:rPr>
      </w:pPr>
      <w:r w:rsidRPr="00A967F5">
        <w:rPr>
          <w:rFonts w:ascii="標楷體" w:eastAsia="標楷體" w:hAnsi="標楷體" w:hint="eastAsia"/>
          <w:sz w:val="28"/>
          <w:szCs w:val="28"/>
        </w:rPr>
        <w:t>9</w:t>
      </w:r>
      <w:r w:rsidR="008D54B0" w:rsidRPr="00A967F5">
        <w:rPr>
          <w:rFonts w:ascii="標楷體" w:eastAsia="標楷體" w:hAnsi="標楷體" w:hint="eastAsia"/>
          <w:sz w:val="28"/>
          <w:szCs w:val="28"/>
        </w:rPr>
        <w:t>.</w:t>
      </w:r>
      <w:r w:rsidR="00C57128" w:rsidRPr="00A967F5">
        <w:rPr>
          <w:rFonts w:ascii="標楷體" w:eastAsia="標楷體" w:hAnsi="標楷體" w:hint="eastAsia"/>
          <w:sz w:val="28"/>
          <w:szCs w:val="28"/>
        </w:rPr>
        <w:t>投標單內另附條件或期限</w:t>
      </w:r>
      <w:r w:rsidR="00275E77" w:rsidRPr="00A967F5">
        <w:rPr>
          <w:rFonts w:ascii="標楷體" w:eastAsia="標楷體" w:hAnsi="標楷體" w:hint="eastAsia"/>
          <w:sz w:val="28"/>
          <w:szCs w:val="28"/>
        </w:rPr>
        <w:t>者</w:t>
      </w:r>
      <w:r w:rsidR="00C57128" w:rsidRPr="00A967F5">
        <w:rPr>
          <w:rFonts w:ascii="標楷體" w:eastAsia="標楷體" w:hAnsi="標楷體" w:hint="eastAsia"/>
          <w:sz w:val="28"/>
          <w:szCs w:val="28"/>
        </w:rPr>
        <w:t>。</w:t>
      </w:r>
    </w:p>
    <w:p w14:paraId="557DA997" w14:textId="483D2119" w:rsidR="009A1DE4" w:rsidRPr="00A967F5" w:rsidRDefault="0023302A" w:rsidP="00AE0E8B">
      <w:pPr>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1</w:t>
      </w:r>
      <w:r w:rsidR="001B56E4" w:rsidRPr="00A967F5">
        <w:rPr>
          <w:rFonts w:ascii="標楷體" w:eastAsia="標楷體" w:hAnsi="標楷體" w:hint="eastAsia"/>
          <w:sz w:val="28"/>
          <w:szCs w:val="28"/>
        </w:rPr>
        <w:t>0</w:t>
      </w:r>
      <w:r w:rsidR="008D54B0" w:rsidRPr="00A967F5">
        <w:rPr>
          <w:rFonts w:ascii="標楷體" w:eastAsia="標楷體" w:hAnsi="標楷體" w:hint="eastAsia"/>
          <w:sz w:val="28"/>
          <w:szCs w:val="28"/>
        </w:rPr>
        <w:t>.</w:t>
      </w:r>
      <w:r w:rsidR="00EF6373" w:rsidRPr="00A967F5">
        <w:rPr>
          <w:rFonts w:ascii="標楷體" w:eastAsia="標楷體" w:hAnsi="標楷體" w:hint="eastAsia"/>
          <w:sz w:val="28"/>
          <w:szCs w:val="28"/>
        </w:rPr>
        <w:t>投標信封未封口及封口破損可疑，足以影響開標、決標者。</w:t>
      </w:r>
    </w:p>
    <w:p w14:paraId="50DFEDC8" w14:textId="61A45391" w:rsidR="0033522A" w:rsidRPr="00A967F5" w:rsidRDefault="0098126C" w:rsidP="00AE0E8B">
      <w:pPr>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1</w:t>
      </w:r>
      <w:r w:rsidR="001B56E4" w:rsidRPr="00A967F5">
        <w:rPr>
          <w:rFonts w:ascii="標楷體" w:eastAsia="標楷體" w:hAnsi="標楷體" w:hint="eastAsia"/>
          <w:sz w:val="28"/>
          <w:szCs w:val="28"/>
        </w:rPr>
        <w:t>1</w:t>
      </w:r>
      <w:r w:rsidR="0033522A" w:rsidRPr="00A967F5">
        <w:rPr>
          <w:rFonts w:ascii="標楷體" w:eastAsia="標楷體" w:hAnsi="標楷體" w:hint="eastAsia"/>
          <w:sz w:val="28"/>
          <w:szCs w:val="28"/>
        </w:rPr>
        <w:t>.</w:t>
      </w:r>
      <w:r w:rsidR="00FF0F21" w:rsidRPr="00A967F5">
        <w:rPr>
          <w:rFonts w:ascii="標楷體" w:eastAsia="標楷體" w:hAnsi="標楷體" w:hint="eastAsia"/>
          <w:sz w:val="28"/>
          <w:szCs w:val="28"/>
        </w:rPr>
        <w:t>其他未依招標文件之規定投標或其他投標文件內容不符合招標文件之規定者。</w:t>
      </w:r>
    </w:p>
    <w:p w14:paraId="39B1E906" w14:textId="0128464D" w:rsidR="000C2EFB" w:rsidRPr="00A967F5" w:rsidRDefault="000C2EFB" w:rsidP="00AE0E8B">
      <w:pPr>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1</w:t>
      </w:r>
      <w:r w:rsidR="001B56E4" w:rsidRPr="00A967F5">
        <w:rPr>
          <w:rFonts w:ascii="標楷體" w:eastAsia="標楷體" w:hAnsi="標楷體" w:hint="eastAsia"/>
          <w:sz w:val="28"/>
          <w:szCs w:val="28"/>
        </w:rPr>
        <w:t>2</w:t>
      </w:r>
      <w:r w:rsidRPr="00A967F5">
        <w:rPr>
          <w:rFonts w:ascii="標楷體" w:eastAsia="標楷體" w:hAnsi="標楷體" w:hint="eastAsia"/>
          <w:sz w:val="28"/>
          <w:szCs w:val="28"/>
        </w:rPr>
        <w:t>.其他未規定之事項，經監辦人認為依法不符者。</w:t>
      </w:r>
    </w:p>
    <w:p w14:paraId="79455D13" w14:textId="6A97A8D4" w:rsidR="009A1DE4" w:rsidRPr="00A967F5" w:rsidRDefault="00C57128" w:rsidP="00AE0E8B">
      <w:pPr>
        <w:snapToGrid w:val="0"/>
        <w:spacing w:line="360" w:lineRule="auto"/>
        <w:ind w:leftChars="400" w:left="1240" w:hangingChars="100" w:hanging="280"/>
        <w:rPr>
          <w:rFonts w:ascii="標楷體" w:eastAsia="標楷體" w:hAnsi="標楷體"/>
          <w:sz w:val="28"/>
          <w:szCs w:val="28"/>
        </w:rPr>
      </w:pPr>
      <w:r w:rsidRPr="00A967F5">
        <w:rPr>
          <w:rFonts w:ascii="標楷體" w:eastAsia="標楷體" w:hAnsi="標楷體" w:hint="eastAsia"/>
          <w:sz w:val="28"/>
          <w:szCs w:val="28"/>
        </w:rPr>
        <w:t>1</w:t>
      </w:r>
      <w:r w:rsidR="001B56E4" w:rsidRPr="00A967F5">
        <w:rPr>
          <w:rFonts w:ascii="標楷體" w:eastAsia="標楷體" w:hAnsi="標楷體" w:hint="eastAsia"/>
          <w:sz w:val="28"/>
          <w:szCs w:val="28"/>
        </w:rPr>
        <w:t>3</w:t>
      </w:r>
      <w:r w:rsidR="008D54B0" w:rsidRPr="00A967F5">
        <w:rPr>
          <w:rFonts w:ascii="標楷體" w:eastAsia="標楷體" w:hAnsi="標楷體" w:hint="eastAsia"/>
          <w:sz w:val="28"/>
          <w:szCs w:val="28"/>
        </w:rPr>
        <w:t>.</w:t>
      </w:r>
      <w:r w:rsidR="00EF6373" w:rsidRPr="00A967F5">
        <w:rPr>
          <w:rFonts w:ascii="標楷體" w:eastAsia="標楷體" w:hAnsi="標楷體" w:hint="eastAsia"/>
          <w:sz w:val="28"/>
          <w:szCs w:val="28"/>
        </w:rPr>
        <w:t>借用或冒用他人名義或證件，或以偽造、變造之文件投標者。</w:t>
      </w:r>
    </w:p>
    <w:p w14:paraId="75109032" w14:textId="77777777" w:rsidR="007D384D" w:rsidRPr="00A967F5" w:rsidRDefault="002739F8" w:rsidP="00AE0E8B">
      <w:pPr>
        <w:snapToGrid w:val="0"/>
        <w:spacing w:line="360" w:lineRule="auto"/>
        <w:rPr>
          <w:rFonts w:ascii="標楷體" w:eastAsia="標楷體" w:hAnsi="標楷體"/>
          <w:b/>
          <w:bCs/>
          <w:sz w:val="28"/>
          <w:szCs w:val="28"/>
        </w:rPr>
      </w:pPr>
      <w:r w:rsidRPr="00A967F5">
        <w:rPr>
          <w:rFonts w:ascii="標楷體" w:eastAsia="標楷體" w:hAnsi="標楷體" w:hint="eastAsia"/>
          <w:b/>
          <w:bCs/>
          <w:sz w:val="28"/>
          <w:szCs w:val="28"/>
        </w:rPr>
        <w:t>十四、</w:t>
      </w:r>
      <w:r w:rsidR="00C57128" w:rsidRPr="00A967F5">
        <w:rPr>
          <w:rFonts w:ascii="標楷體" w:eastAsia="標楷體" w:hAnsi="標楷體" w:hint="eastAsia"/>
          <w:b/>
          <w:bCs/>
          <w:sz w:val="28"/>
          <w:szCs w:val="28"/>
        </w:rPr>
        <w:t>決標：</w:t>
      </w:r>
    </w:p>
    <w:p w14:paraId="1778B664" w14:textId="1365ED3B" w:rsidR="00647AC7" w:rsidRPr="00A967F5" w:rsidRDefault="000E0173" w:rsidP="00AE0E8B">
      <w:pPr>
        <w:kinsoku w:val="0"/>
        <w:overflowPunct w:val="0"/>
        <w:snapToGrid w:val="0"/>
        <w:spacing w:line="360" w:lineRule="auto"/>
        <w:ind w:leftChars="-29" w:left="1271" w:hangingChars="479" w:hanging="1341"/>
        <w:rPr>
          <w:rFonts w:ascii="標楷體" w:eastAsia="標楷體" w:hAnsi="標楷體" w:cs="Arial"/>
          <w:sz w:val="28"/>
          <w:szCs w:val="28"/>
        </w:rPr>
      </w:pPr>
      <w:r w:rsidRPr="00A967F5">
        <w:rPr>
          <w:rFonts w:ascii="標楷體" w:eastAsia="標楷體" w:hAnsi="標楷體" w:hint="eastAsia"/>
          <w:sz w:val="28"/>
          <w:szCs w:val="28"/>
        </w:rPr>
        <w:t xml:space="preserve">    （一）</w:t>
      </w:r>
      <w:r w:rsidR="009D21BE" w:rsidRPr="00A967F5">
        <w:rPr>
          <w:rFonts w:ascii="標楷體" w:eastAsia="標楷體" w:hAnsi="標楷體" w:hint="eastAsia"/>
          <w:sz w:val="28"/>
          <w:szCs w:val="28"/>
        </w:rPr>
        <w:t>開標結果</w:t>
      </w:r>
      <w:r w:rsidR="00C57128" w:rsidRPr="00A967F5">
        <w:rPr>
          <w:rFonts w:ascii="標楷體" w:eastAsia="標楷體" w:hAnsi="標楷體" w:hint="eastAsia"/>
          <w:sz w:val="28"/>
          <w:szCs w:val="28"/>
        </w:rPr>
        <w:t>以</w:t>
      </w:r>
      <w:r w:rsidR="00147635" w:rsidRPr="00A967F5">
        <w:rPr>
          <w:rFonts w:ascii="標楷體" w:eastAsia="標楷體" w:hAnsi="標楷體" w:cs="新細明體" w:hint="eastAsia"/>
          <w:kern w:val="0"/>
          <w:sz w:val="28"/>
          <w:szCs w:val="28"/>
        </w:rPr>
        <w:t>有效投標標單</w:t>
      </w:r>
      <w:r w:rsidR="00C96565" w:rsidRPr="00A967F5">
        <w:rPr>
          <w:rFonts w:ascii="標楷體" w:eastAsia="標楷體" w:hAnsi="標楷體" w:hint="eastAsia"/>
          <w:sz w:val="28"/>
          <w:szCs w:val="28"/>
        </w:rPr>
        <w:t>之</w:t>
      </w:r>
      <w:r w:rsidR="00510927" w:rsidRPr="00A967F5">
        <w:rPr>
          <w:rFonts w:ascii="標楷體" w:eastAsia="標楷體" w:hAnsi="標楷體" w:cs="Arial" w:hint="eastAsia"/>
          <w:sz w:val="28"/>
          <w:szCs w:val="28"/>
        </w:rPr>
        <w:t>標租系統承諾設置容量</w:t>
      </w:r>
      <w:r w:rsidR="007D384D" w:rsidRPr="00A967F5">
        <w:rPr>
          <w:rFonts w:ascii="標楷體" w:eastAsia="標楷體" w:hAnsi="標楷體" w:cs="Arial" w:hint="eastAsia"/>
          <w:sz w:val="28"/>
          <w:szCs w:val="28"/>
        </w:rPr>
        <w:t>(</w:t>
      </w:r>
      <w:proofErr w:type="spellStart"/>
      <w:r w:rsidR="00C84F5D" w:rsidRPr="00A967F5">
        <w:rPr>
          <w:rFonts w:ascii="標楷體" w:eastAsia="標楷體" w:hAnsi="標楷體" w:cs="Arial" w:hint="eastAsia"/>
          <w:sz w:val="28"/>
          <w:szCs w:val="28"/>
        </w:rPr>
        <w:t>k</w:t>
      </w:r>
      <w:r w:rsidR="007D384D" w:rsidRPr="00A967F5">
        <w:rPr>
          <w:rFonts w:ascii="標楷體" w:eastAsia="標楷體" w:hAnsi="標楷體" w:hint="eastAsia"/>
          <w:sz w:val="28"/>
          <w:szCs w:val="28"/>
        </w:rPr>
        <w:t>Wp</w:t>
      </w:r>
      <w:proofErr w:type="spellEnd"/>
      <w:r w:rsidR="007D384D" w:rsidRPr="00A967F5">
        <w:rPr>
          <w:rFonts w:ascii="標楷體" w:eastAsia="標楷體" w:hAnsi="標楷體" w:cs="Arial" w:hint="eastAsia"/>
          <w:sz w:val="28"/>
          <w:szCs w:val="28"/>
        </w:rPr>
        <w:t>)x</w:t>
      </w:r>
      <w:r w:rsidR="00DB54C9" w:rsidRPr="00A967F5">
        <w:rPr>
          <w:rFonts w:ascii="標楷體" w:eastAsia="標楷體" w:hAnsi="標楷體" w:hint="eastAsia"/>
          <w:kern w:val="0"/>
          <w:sz w:val="28"/>
          <w:szCs w:val="28"/>
        </w:rPr>
        <w:t>售電回饋百分比</w:t>
      </w:r>
      <w:r w:rsidR="007D384D" w:rsidRPr="00A967F5">
        <w:rPr>
          <w:rFonts w:ascii="標楷體" w:eastAsia="標楷體" w:hAnsi="標楷體" w:cs="Arial" w:hint="eastAsia"/>
          <w:sz w:val="28"/>
          <w:szCs w:val="28"/>
        </w:rPr>
        <w:t>（%）之值</w:t>
      </w:r>
      <w:r w:rsidR="007D384D" w:rsidRPr="00A967F5">
        <w:rPr>
          <w:rFonts w:ascii="標楷體" w:eastAsia="標楷體" w:hAnsi="標楷體" w:cs="新細明體" w:hint="eastAsia"/>
          <w:kern w:val="0"/>
          <w:sz w:val="28"/>
          <w:szCs w:val="28"/>
        </w:rPr>
        <w:t>最高者</w:t>
      </w:r>
      <w:r w:rsidR="00161C68" w:rsidRPr="00A967F5">
        <w:rPr>
          <w:rFonts w:ascii="標楷體" w:eastAsia="標楷體" w:hAnsi="標楷體" w:cs="新細明體" w:hint="eastAsia"/>
          <w:kern w:val="0"/>
          <w:sz w:val="28"/>
          <w:szCs w:val="28"/>
        </w:rPr>
        <w:t>為</w:t>
      </w:r>
      <w:r w:rsidR="007D384D" w:rsidRPr="00A967F5">
        <w:rPr>
          <w:rFonts w:ascii="標楷體" w:eastAsia="標楷體" w:hAnsi="標楷體" w:cs="新細明體" w:hint="eastAsia"/>
          <w:kern w:val="0"/>
          <w:sz w:val="28"/>
          <w:szCs w:val="28"/>
        </w:rPr>
        <w:t>得標</w:t>
      </w:r>
      <w:r w:rsidR="008154F0" w:rsidRPr="00A967F5">
        <w:rPr>
          <w:rFonts w:ascii="標楷體" w:eastAsia="標楷體" w:hAnsi="標楷體" w:cs="新細明體" w:hint="eastAsia"/>
          <w:kern w:val="0"/>
          <w:sz w:val="28"/>
          <w:szCs w:val="28"/>
        </w:rPr>
        <w:t>人</w:t>
      </w:r>
      <w:r w:rsidR="007D384D" w:rsidRPr="00A967F5">
        <w:rPr>
          <w:rFonts w:ascii="標楷體" w:eastAsia="標楷體" w:hAnsi="標楷體" w:hint="eastAsia"/>
          <w:sz w:val="28"/>
          <w:szCs w:val="28"/>
        </w:rPr>
        <w:t>。</w:t>
      </w:r>
      <w:r w:rsidR="00370097" w:rsidRPr="00A967F5">
        <w:rPr>
          <w:rFonts w:ascii="標楷體" w:eastAsia="標楷體" w:hAnsi="標楷體" w:cs="Arial" w:hint="eastAsia"/>
          <w:sz w:val="28"/>
          <w:szCs w:val="28"/>
        </w:rPr>
        <w:t>二</w:t>
      </w:r>
      <w:r w:rsidR="007D384D" w:rsidRPr="00A967F5">
        <w:rPr>
          <w:rFonts w:ascii="標楷體" w:eastAsia="標楷體" w:hAnsi="標楷體" w:cs="Arial" w:hint="eastAsia"/>
          <w:sz w:val="28"/>
          <w:szCs w:val="28"/>
        </w:rPr>
        <w:t>筆以上</w:t>
      </w:r>
      <w:r w:rsidR="00647AC7" w:rsidRPr="00A967F5">
        <w:rPr>
          <w:rFonts w:ascii="標楷體" w:eastAsia="標楷體" w:hAnsi="標楷體" w:cs="新細明體" w:hint="eastAsia"/>
          <w:kern w:val="0"/>
          <w:sz w:val="28"/>
          <w:szCs w:val="28"/>
        </w:rPr>
        <w:t>有效投標</w:t>
      </w:r>
      <w:r w:rsidR="00C96565" w:rsidRPr="00A967F5">
        <w:rPr>
          <w:rFonts w:ascii="標楷體" w:eastAsia="標楷體" w:hAnsi="標楷體" w:cs="新細明體" w:hint="eastAsia"/>
          <w:kern w:val="0"/>
          <w:sz w:val="28"/>
          <w:szCs w:val="28"/>
        </w:rPr>
        <w:t>標</w:t>
      </w:r>
      <w:r w:rsidR="007D384D" w:rsidRPr="00A967F5">
        <w:rPr>
          <w:rFonts w:ascii="標楷體" w:eastAsia="標楷體" w:hAnsi="標楷體" w:cs="新細明體" w:hint="eastAsia"/>
          <w:kern w:val="0"/>
          <w:sz w:val="28"/>
          <w:szCs w:val="28"/>
        </w:rPr>
        <w:t>單</w:t>
      </w:r>
      <w:r w:rsidR="007D384D" w:rsidRPr="00A967F5">
        <w:rPr>
          <w:rFonts w:ascii="標楷體" w:eastAsia="標楷體" w:hAnsi="標楷體" w:cs="Arial" w:hint="eastAsia"/>
          <w:sz w:val="28"/>
          <w:szCs w:val="28"/>
        </w:rPr>
        <w:t>該值相同，</w:t>
      </w:r>
      <w:r w:rsidR="00EB69C6" w:rsidRPr="00A967F5">
        <w:rPr>
          <w:rFonts w:ascii="標楷體" w:eastAsia="標楷體" w:hAnsi="標楷體" w:cs="Arial" w:hint="eastAsia"/>
          <w:sz w:val="28"/>
          <w:szCs w:val="28"/>
        </w:rPr>
        <w:t>以</w:t>
      </w:r>
      <w:r w:rsidR="00510927" w:rsidRPr="00A967F5">
        <w:rPr>
          <w:rFonts w:ascii="標楷體" w:eastAsia="標楷體" w:hAnsi="標楷體" w:cs="Arial" w:hint="eastAsia"/>
          <w:sz w:val="28"/>
          <w:szCs w:val="28"/>
        </w:rPr>
        <w:t>標租系統承諾設置容量</w:t>
      </w:r>
      <w:r w:rsidR="007D384D" w:rsidRPr="00A967F5">
        <w:rPr>
          <w:rFonts w:ascii="標楷體" w:eastAsia="標楷體" w:hAnsi="標楷體" w:cs="Arial" w:hint="eastAsia"/>
          <w:sz w:val="28"/>
          <w:szCs w:val="28"/>
        </w:rPr>
        <w:t>高者為得標人</w:t>
      </w:r>
      <w:r w:rsidR="00C96565" w:rsidRPr="00A967F5">
        <w:rPr>
          <w:rFonts w:ascii="標楷體" w:eastAsia="標楷體" w:hAnsi="標楷體" w:cs="Arial" w:hint="eastAsia"/>
          <w:sz w:val="28"/>
          <w:szCs w:val="28"/>
        </w:rPr>
        <w:t>；</w:t>
      </w:r>
      <w:r w:rsidR="00510927" w:rsidRPr="00A967F5">
        <w:rPr>
          <w:rFonts w:ascii="標楷體" w:eastAsia="標楷體" w:hAnsi="標楷體" w:cs="Arial" w:hint="eastAsia"/>
          <w:sz w:val="28"/>
          <w:szCs w:val="28"/>
        </w:rPr>
        <w:t>標租系統承諾設置容量</w:t>
      </w:r>
      <w:r w:rsidR="007D384D" w:rsidRPr="00A967F5">
        <w:rPr>
          <w:rFonts w:ascii="標楷體" w:eastAsia="標楷體" w:hAnsi="標楷體" w:cs="Arial" w:hint="eastAsia"/>
          <w:sz w:val="28"/>
          <w:szCs w:val="28"/>
        </w:rPr>
        <w:t>亦</w:t>
      </w:r>
      <w:r w:rsidR="00C96565" w:rsidRPr="00A967F5">
        <w:rPr>
          <w:rFonts w:ascii="標楷體" w:eastAsia="標楷體" w:hAnsi="標楷體" w:cs="Arial" w:hint="eastAsia"/>
          <w:sz w:val="28"/>
          <w:szCs w:val="28"/>
        </w:rPr>
        <w:t>為</w:t>
      </w:r>
      <w:r w:rsidR="007D384D" w:rsidRPr="00A967F5">
        <w:rPr>
          <w:rFonts w:ascii="標楷體" w:eastAsia="標楷體" w:hAnsi="標楷體" w:cs="Arial" w:hint="eastAsia"/>
          <w:sz w:val="28"/>
          <w:szCs w:val="28"/>
        </w:rPr>
        <w:t>相同</w:t>
      </w:r>
      <w:r w:rsidR="00C96565" w:rsidRPr="00A967F5">
        <w:rPr>
          <w:rFonts w:ascii="標楷體" w:eastAsia="標楷體" w:hAnsi="標楷體" w:cs="Arial" w:hint="eastAsia"/>
          <w:sz w:val="28"/>
          <w:szCs w:val="28"/>
        </w:rPr>
        <w:t>者</w:t>
      </w:r>
      <w:r w:rsidR="007D384D" w:rsidRPr="00A967F5">
        <w:rPr>
          <w:rFonts w:ascii="標楷體" w:eastAsia="標楷體" w:hAnsi="標楷體" w:cs="Arial" w:hint="eastAsia"/>
          <w:sz w:val="28"/>
          <w:szCs w:val="28"/>
        </w:rPr>
        <w:t>，</w:t>
      </w:r>
      <w:r w:rsidR="00C96565" w:rsidRPr="00A967F5">
        <w:rPr>
          <w:rFonts w:ascii="標楷體" w:eastAsia="標楷體" w:hAnsi="標楷體" w:cs="Arial" w:hint="eastAsia"/>
          <w:sz w:val="28"/>
          <w:szCs w:val="28"/>
        </w:rPr>
        <w:t>以</w:t>
      </w:r>
      <w:r w:rsidR="007D384D" w:rsidRPr="00A967F5">
        <w:rPr>
          <w:rFonts w:ascii="標楷體" w:eastAsia="標楷體" w:hAnsi="標楷體" w:cs="Arial" w:hint="eastAsia"/>
          <w:sz w:val="28"/>
          <w:szCs w:val="28"/>
        </w:rPr>
        <w:t>公開抽籤方式決定</w:t>
      </w:r>
      <w:r w:rsidR="00C96565" w:rsidRPr="00A967F5">
        <w:rPr>
          <w:rFonts w:ascii="標楷體" w:eastAsia="標楷體" w:hAnsi="標楷體" w:cs="Arial" w:hint="eastAsia"/>
          <w:sz w:val="28"/>
          <w:szCs w:val="28"/>
        </w:rPr>
        <w:t>之</w:t>
      </w:r>
      <w:r w:rsidR="007D384D" w:rsidRPr="00A967F5">
        <w:rPr>
          <w:rFonts w:ascii="標楷體" w:eastAsia="標楷體" w:hAnsi="標楷體" w:cs="Arial" w:hint="eastAsia"/>
          <w:sz w:val="28"/>
          <w:szCs w:val="28"/>
        </w:rPr>
        <w:t>。</w:t>
      </w:r>
    </w:p>
    <w:p w14:paraId="0CF9E748" w14:textId="77777777" w:rsidR="00422F4D" w:rsidRPr="00A967F5" w:rsidRDefault="000E0173" w:rsidP="00AE0E8B">
      <w:pPr>
        <w:autoSpaceDE w:val="0"/>
        <w:autoSpaceDN w:val="0"/>
        <w:adjustRightInd w:val="0"/>
        <w:snapToGrid w:val="0"/>
        <w:spacing w:line="360" w:lineRule="auto"/>
        <w:ind w:leftChars="-35" w:left="1274" w:hangingChars="485" w:hanging="1358"/>
        <w:rPr>
          <w:rFonts w:ascii="標楷體" w:eastAsia="標楷體" w:hAnsi="標楷體"/>
          <w:sz w:val="28"/>
          <w:szCs w:val="28"/>
        </w:rPr>
      </w:pPr>
      <w:r w:rsidRPr="00A967F5">
        <w:rPr>
          <w:rFonts w:ascii="標楷體" w:eastAsia="標楷體" w:hAnsi="標楷體" w:cs="Arial" w:hint="eastAsia"/>
          <w:sz w:val="28"/>
          <w:szCs w:val="28"/>
        </w:rPr>
        <w:t xml:space="preserve">    （</w:t>
      </w:r>
      <w:r w:rsidR="00D475B7" w:rsidRPr="00A967F5">
        <w:rPr>
          <w:rFonts w:ascii="標楷體" w:eastAsia="標楷體" w:hAnsi="標楷體" w:cs="Arial" w:hint="eastAsia"/>
          <w:sz w:val="28"/>
          <w:szCs w:val="28"/>
        </w:rPr>
        <w:t>二</w:t>
      </w:r>
      <w:r w:rsidRPr="00A967F5">
        <w:rPr>
          <w:rFonts w:ascii="標楷體" w:eastAsia="標楷體" w:hAnsi="標楷體" w:cs="Arial" w:hint="eastAsia"/>
          <w:sz w:val="28"/>
          <w:szCs w:val="28"/>
        </w:rPr>
        <w:t>）</w:t>
      </w:r>
      <w:r w:rsidR="00FF5652" w:rsidRPr="00A967F5">
        <w:rPr>
          <w:rFonts w:ascii="標楷體" w:eastAsia="標楷體" w:hAnsi="標楷體" w:cs="標楷體-WinCharSetFFFF-H" w:hint="eastAsia"/>
          <w:kern w:val="0"/>
          <w:sz w:val="28"/>
          <w:szCs w:val="28"/>
          <w:lang w:bidi="sa-IN"/>
        </w:rPr>
        <w:t>本</w:t>
      </w:r>
      <w:r w:rsidR="00945129" w:rsidRPr="00A967F5">
        <w:rPr>
          <w:rFonts w:ascii="標楷體" w:eastAsia="標楷體" w:hAnsi="標楷體" w:cs="標楷體-WinCharSetFFFF-H" w:hint="eastAsia"/>
          <w:kern w:val="0"/>
          <w:sz w:val="28"/>
          <w:szCs w:val="28"/>
          <w:lang w:bidi="sa-IN"/>
        </w:rPr>
        <w:t>標租</w:t>
      </w:r>
      <w:r w:rsidR="00FF5652" w:rsidRPr="00A967F5">
        <w:rPr>
          <w:rFonts w:ascii="標楷體" w:eastAsia="標楷體" w:hAnsi="標楷體" w:cs="標楷體-WinCharSetFFFF-H" w:hint="eastAsia"/>
          <w:kern w:val="0"/>
          <w:sz w:val="28"/>
          <w:szCs w:val="28"/>
          <w:lang w:bidi="sa-IN"/>
        </w:rPr>
        <w:t>案</w:t>
      </w:r>
      <w:r w:rsidR="006E4CB7" w:rsidRPr="00A967F5">
        <w:rPr>
          <w:rFonts w:ascii="標楷體" w:eastAsia="標楷體" w:hAnsi="標楷體" w:cs="標楷體-WinCharSetFFFF-H" w:hint="eastAsia"/>
          <w:kern w:val="0"/>
          <w:sz w:val="28"/>
          <w:szCs w:val="28"/>
          <w:lang w:bidi="sa-IN"/>
        </w:rPr>
        <w:t>無投標</w:t>
      </w:r>
      <w:r w:rsidR="00910989" w:rsidRPr="00A967F5">
        <w:rPr>
          <w:rFonts w:ascii="標楷體" w:eastAsia="標楷體" w:hAnsi="標楷體" w:cs="標楷體-WinCharSetFFFF-H" w:hint="eastAsia"/>
          <w:kern w:val="0"/>
          <w:sz w:val="28"/>
          <w:szCs w:val="28"/>
          <w:lang w:bidi="sa-IN"/>
        </w:rPr>
        <w:t>家數之限制，</w:t>
      </w:r>
      <w:r w:rsidR="003F1F0F" w:rsidRPr="00A967F5">
        <w:rPr>
          <w:rFonts w:ascii="標楷體" w:eastAsia="標楷體" w:hAnsi="標楷體" w:cs="Arial" w:hint="eastAsia"/>
          <w:sz w:val="28"/>
          <w:szCs w:val="28"/>
        </w:rPr>
        <w:t>倘僅有</w:t>
      </w:r>
      <w:r w:rsidR="00370097" w:rsidRPr="00A967F5">
        <w:rPr>
          <w:rFonts w:ascii="標楷體" w:eastAsia="標楷體" w:hAnsi="標楷體" w:cs="Arial" w:hint="eastAsia"/>
          <w:sz w:val="28"/>
          <w:szCs w:val="28"/>
        </w:rPr>
        <w:t>一</w:t>
      </w:r>
      <w:r w:rsidR="00664A52" w:rsidRPr="00A967F5">
        <w:rPr>
          <w:rFonts w:ascii="標楷體" w:eastAsia="標楷體" w:hAnsi="標楷體" w:cs="Arial" w:hint="eastAsia"/>
          <w:sz w:val="28"/>
          <w:szCs w:val="28"/>
        </w:rPr>
        <w:t>家</w:t>
      </w:r>
      <w:r w:rsidR="003F1F0F" w:rsidRPr="00A967F5">
        <w:rPr>
          <w:rFonts w:ascii="標楷體" w:eastAsia="標楷體" w:hAnsi="標楷體" w:cs="Arial" w:hint="eastAsia"/>
          <w:sz w:val="28"/>
          <w:szCs w:val="28"/>
        </w:rPr>
        <w:t>投標，其所投標內容符合</w:t>
      </w:r>
      <w:r w:rsidR="00FB303C" w:rsidRPr="00A967F5">
        <w:rPr>
          <w:rFonts w:ascii="標楷體" w:eastAsia="標楷體" w:hAnsi="標楷體" w:cs="Arial" w:hint="eastAsia"/>
          <w:sz w:val="28"/>
          <w:szCs w:val="28"/>
        </w:rPr>
        <w:t>招標文件</w:t>
      </w:r>
      <w:r w:rsidR="003F1F0F" w:rsidRPr="00A967F5">
        <w:rPr>
          <w:rFonts w:ascii="標楷體" w:eastAsia="標楷體" w:hAnsi="標楷體" w:cs="Arial" w:hint="eastAsia"/>
          <w:sz w:val="28"/>
          <w:szCs w:val="28"/>
        </w:rPr>
        <w:t>規定者，亦得</w:t>
      </w:r>
      <w:r w:rsidR="00FB303C" w:rsidRPr="00A967F5">
        <w:rPr>
          <w:rFonts w:ascii="標楷體" w:eastAsia="標楷體" w:hAnsi="標楷體" w:cs="Arial" w:hint="eastAsia"/>
          <w:sz w:val="28"/>
          <w:szCs w:val="28"/>
        </w:rPr>
        <w:t>開標、</w:t>
      </w:r>
      <w:r w:rsidR="003F1F0F" w:rsidRPr="00A967F5">
        <w:rPr>
          <w:rFonts w:ascii="標楷體" w:eastAsia="標楷體" w:hAnsi="標楷體" w:cs="Arial" w:hint="eastAsia"/>
          <w:sz w:val="28"/>
          <w:szCs w:val="28"/>
        </w:rPr>
        <w:t>決標。</w:t>
      </w:r>
    </w:p>
    <w:p w14:paraId="6A2A7D89" w14:textId="77777777" w:rsidR="00CC6437" w:rsidRPr="00A967F5" w:rsidRDefault="00743FC3" w:rsidP="00AE0E8B">
      <w:pPr>
        <w:autoSpaceDE w:val="0"/>
        <w:autoSpaceDN w:val="0"/>
        <w:adjustRightInd w:val="0"/>
        <w:snapToGrid w:val="0"/>
        <w:spacing w:line="360" w:lineRule="auto"/>
        <w:rPr>
          <w:rFonts w:ascii="標楷體" w:eastAsia="標楷體" w:hAnsi="標楷體" w:cs="DFKaiShu-SB-Estd-BF"/>
          <w:kern w:val="0"/>
          <w:sz w:val="28"/>
          <w:szCs w:val="28"/>
        </w:rPr>
      </w:pPr>
      <w:r w:rsidRPr="00A967F5">
        <w:rPr>
          <w:rFonts w:ascii="標楷體" w:eastAsia="標楷體" w:hAnsi="標楷體" w:cs="DFKaiShu-SB-Estd-BF" w:hint="eastAsia"/>
          <w:b/>
          <w:bCs/>
          <w:kern w:val="0"/>
          <w:sz w:val="28"/>
          <w:szCs w:val="28"/>
        </w:rPr>
        <w:lastRenderedPageBreak/>
        <w:t>十</w:t>
      </w:r>
      <w:r w:rsidR="00AC3A4E" w:rsidRPr="00A967F5">
        <w:rPr>
          <w:rFonts w:ascii="標楷體" w:eastAsia="標楷體" w:hAnsi="標楷體" w:cs="DFKaiShu-SB-Estd-BF" w:hint="eastAsia"/>
          <w:b/>
          <w:bCs/>
          <w:kern w:val="0"/>
          <w:sz w:val="28"/>
          <w:szCs w:val="28"/>
        </w:rPr>
        <w:t>五</w:t>
      </w:r>
      <w:r w:rsidR="005F0EDC" w:rsidRPr="00A967F5">
        <w:rPr>
          <w:rFonts w:ascii="標楷體" w:eastAsia="標楷體" w:hAnsi="標楷體" w:cs="DFKaiShu-SB-Estd-BF" w:hint="eastAsia"/>
          <w:b/>
          <w:bCs/>
          <w:kern w:val="0"/>
          <w:sz w:val="28"/>
          <w:szCs w:val="28"/>
        </w:rPr>
        <w:t>、</w:t>
      </w:r>
      <w:r w:rsidR="005F0EDC" w:rsidRPr="00A967F5">
        <w:rPr>
          <w:rFonts w:ascii="標楷體" w:eastAsia="標楷體" w:hAnsi="標楷體" w:hint="eastAsia"/>
          <w:b/>
          <w:bCs/>
          <w:sz w:val="28"/>
          <w:szCs w:val="28"/>
        </w:rPr>
        <w:t>簽約</w:t>
      </w:r>
      <w:r w:rsidR="001962D7" w:rsidRPr="00A967F5">
        <w:rPr>
          <w:rFonts w:ascii="標楷體" w:eastAsia="標楷體" w:hAnsi="標楷體" w:hint="eastAsia"/>
          <w:b/>
          <w:bCs/>
          <w:sz w:val="28"/>
          <w:szCs w:val="28"/>
        </w:rPr>
        <w:t>及公證</w:t>
      </w:r>
      <w:r w:rsidR="005F0EDC" w:rsidRPr="00A967F5">
        <w:rPr>
          <w:rFonts w:ascii="標楷體" w:eastAsia="標楷體" w:hAnsi="標楷體" w:cs="DFKaiShu-SB-Estd-BF" w:hint="eastAsia"/>
          <w:b/>
          <w:bCs/>
          <w:kern w:val="0"/>
          <w:sz w:val="28"/>
          <w:szCs w:val="28"/>
        </w:rPr>
        <w:t>：</w:t>
      </w:r>
    </w:p>
    <w:p w14:paraId="7B1EDC70" w14:textId="35BDE6A4" w:rsidR="007A5433" w:rsidRPr="00A967F5" w:rsidRDefault="00CC6437" w:rsidP="00AE0E8B">
      <w:pPr>
        <w:snapToGrid w:val="0"/>
        <w:spacing w:line="360" w:lineRule="auto"/>
        <w:ind w:leftChars="150" w:left="1197" w:hangingChars="299" w:hanging="837"/>
        <w:rPr>
          <w:rFonts w:ascii="標楷體" w:eastAsia="標楷體" w:hAnsi="標楷體"/>
          <w:bCs/>
          <w:sz w:val="28"/>
          <w:szCs w:val="28"/>
        </w:rPr>
      </w:pPr>
      <w:r w:rsidRPr="00A967F5">
        <w:rPr>
          <w:rFonts w:ascii="標楷體" w:eastAsia="標楷體" w:hAnsi="標楷體"/>
          <w:sz w:val="28"/>
          <w:szCs w:val="28"/>
        </w:rPr>
        <w:t>（</w:t>
      </w:r>
      <w:r w:rsidRPr="00A967F5">
        <w:rPr>
          <w:rFonts w:ascii="標楷體" w:eastAsia="標楷體" w:hAnsi="標楷體" w:hint="eastAsia"/>
          <w:sz w:val="28"/>
          <w:szCs w:val="28"/>
        </w:rPr>
        <w:t>一</w:t>
      </w:r>
      <w:r w:rsidRPr="00A967F5">
        <w:rPr>
          <w:rFonts w:ascii="標楷體" w:eastAsia="標楷體" w:hAnsi="標楷體"/>
          <w:sz w:val="28"/>
          <w:szCs w:val="28"/>
        </w:rPr>
        <w:t>）</w:t>
      </w:r>
      <w:r w:rsidR="00E87834" w:rsidRPr="00A967F5">
        <w:rPr>
          <w:rFonts w:ascii="標楷體" w:eastAsia="標楷體" w:hAnsi="標楷體" w:hint="eastAsia"/>
          <w:bCs/>
          <w:sz w:val="28"/>
          <w:szCs w:val="28"/>
        </w:rPr>
        <w:t>得標人應於繳清履約保證金後，二十日內</w:t>
      </w:r>
      <w:r w:rsidR="001C2AFA" w:rsidRPr="00A967F5">
        <w:rPr>
          <w:rFonts w:ascii="標楷體" w:eastAsia="標楷體" w:hAnsi="標楷體" w:cs="標楷體-WinCharSetFFFF-H" w:hint="eastAsia"/>
          <w:bCs/>
          <w:kern w:val="0"/>
          <w:sz w:val="28"/>
          <w:szCs w:val="28"/>
          <w:lang w:bidi="sa-IN"/>
        </w:rPr>
        <w:t>攜帶公司及負責人印章（與投標單所蓋同一式樣）</w:t>
      </w:r>
      <w:r w:rsidR="0029176A" w:rsidRPr="00A967F5">
        <w:rPr>
          <w:rFonts w:ascii="標楷體" w:eastAsia="標楷體" w:hAnsi="標楷體" w:hint="eastAsia"/>
          <w:bCs/>
          <w:sz w:val="28"/>
          <w:szCs w:val="28"/>
        </w:rPr>
        <w:t>逕洽</w:t>
      </w:r>
      <w:r w:rsidR="001C2AFA" w:rsidRPr="00A967F5">
        <w:rPr>
          <w:rFonts w:ascii="標楷體" w:eastAsia="標楷體" w:hAnsi="標楷體" w:hint="eastAsia"/>
          <w:bCs/>
          <w:sz w:val="28"/>
          <w:szCs w:val="28"/>
        </w:rPr>
        <w:t>本</w:t>
      </w:r>
      <w:r w:rsidR="00163C02" w:rsidRPr="00A967F5">
        <w:rPr>
          <w:rFonts w:ascii="標楷體" w:eastAsia="標楷體" w:hAnsi="標楷體" w:hint="eastAsia"/>
          <w:bCs/>
          <w:sz w:val="28"/>
          <w:szCs w:val="28"/>
        </w:rPr>
        <w:t>處</w:t>
      </w:r>
      <w:r w:rsidR="001C2AFA" w:rsidRPr="00A967F5">
        <w:rPr>
          <w:rFonts w:ascii="標楷體" w:eastAsia="標楷體" w:hAnsi="標楷體" w:hint="eastAsia"/>
          <w:bCs/>
          <w:sz w:val="28"/>
          <w:szCs w:val="28"/>
        </w:rPr>
        <w:t>辦理契約簽訂</w:t>
      </w:r>
      <w:r w:rsidR="0029176A" w:rsidRPr="00A967F5">
        <w:rPr>
          <w:rFonts w:ascii="標楷體" w:eastAsia="標楷體" w:hAnsi="標楷體" w:hint="eastAsia"/>
          <w:bCs/>
          <w:sz w:val="28"/>
          <w:szCs w:val="28"/>
        </w:rPr>
        <w:t>（末日為例假日者順延一日）</w:t>
      </w:r>
      <w:r w:rsidR="00425BCA" w:rsidRPr="00A967F5">
        <w:rPr>
          <w:rFonts w:ascii="標楷體" w:eastAsia="標楷體" w:hAnsi="標楷體" w:hint="eastAsia"/>
          <w:bCs/>
          <w:sz w:val="28"/>
          <w:szCs w:val="28"/>
        </w:rPr>
        <w:t>。</w:t>
      </w:r>
      <w:r w:rsidR="00425BCA" w:rsidRPr="00A967F5">
        <w:rPr>
          <w:rFonts w:ascii="標楷體" w:eastAsia="標楷體" w:hAnsi="標楷體"/>
          <w:bCs/>
          <w:sz w:val="28"/>
          <w:szCs w:val="28"/>
        </w:rPr>
        <w:t xml:space="preserve"> </w:t>
      </w:r>
    </w:p>
    <w:p w14:paraId="78713F55" w14:textId="6D3DEE1B" w:rsidR="00CD1140" w:rsidRPr="00A967F5" w:rsidRDefault="00CC6437" w:rsidP="00AE0E8B">
      <w:pPr>
        <w:snapToGrid w:val="0"/>
        <w:spacing w:line="360" w:lineRule="auto"/>
        <w:ind w:leftChars="149" w:left="1198" w:hangingChars="300" w:hanging="840"/>
        <w:rPr>
          <w:rFonts w:ascii="標楷體" w:eastAsia="標楷體" w:hAnsi="標楷體"/>
          <w:sz w:val="28"/>
          <w:szCs w:val="28"/>
        </w:rPr>
      </w:pPr>
      <w:r w:rsidRPr="00A967F5">
        <w:rPr>
          <w:rFonts w:ascii="標楷體" w:eastAsia="標楷體" w:hAnsi="標楷體"/>
          <w:sz w:val="28"/>
          <w:szCs w:val="28"/>
        </w:rPr>
        <w:t>（</w:t>
      </w:r>
      <w:r w:rsidRPr="00A967F5">
        <w:rPr>
          <w:rFonts w:ascii="標楷體" w:eastAsia="標楷體" w:hAnsi="標楷體" w:hint="eastAsia"/>
          <w:sz w:val="28"/>
          <w:szCs w:val="28"/>
        </w:rPr>
        <w:t>二</w:t>
      </w:r>
      <w:r w:rsidRPr="00A967F5">
        <w:rPr>
          <w:rFonts w:ascii="標楷體" w:eastAsia="標楷體" w:hAnsi="標楷體"/>
          <w:sz w:val="28"/>
          <w:szCs w:val="28"/>
        </w:rPr>
        <w:t>）</w:t>
      </w:r>
      <w:r w:rsidR="00CD4EB7" w:rsidRPr="00A967F5">
        <w:rPr>
          <w:rFonts w:ascii="標楷體" w:eastAsia="標楷體" w:hAnsi="標楷體" w:hint="eastAsia"/>
          <w:sz w:val="28"/>
          <w:szCs w:val="28"/>
        </w:rPr>
        <w:t>得標人與本</w:t>
      </w:r>
      <w:r w:rsidR="00163C02" w:rsidRPr="00A967F5">
        <w:rPr>
          <w:rFonts w:ascii="標楷體" w:eastAsia="標楷體" w:hAnsi="標楷體" w:hint="eastAsia"/>
          <w:sz w:val="28"/>
          <w:szCs w:val="28"/>
        </w:rPr>
        <w:t>處</w:t>
      </w:r>
      <w:r w:rsidR="00CD4EB7" w:rsidRPr="00A967F5">
        <w:rPr>
          <w:rFonts w:ascii="標楷體" w:eastAsia="標楷體" w:hAnsi="標楷體" w:hint="eastAsia"/>
          <w:sz w:val="28"/>
          <w:szCs w:val="28"/>
        </w:rPr>
        <w:t>簽訂租賃契約</w:t>
      </w:r>
      <w:r w:rsidR="00B751BD" w:rsidRPr="00A967F5">
        <w:rPr>
          <w:rFonts w:ascii="標楷體" w:eastAsia="標楷體" w:hAnsi="標楷體" w:hint="eastAsia"/>
          <w:sz w:val="28"/>
          <w:szCs w:val="28"/>
        </w:rPr>
        <w:t>後</w:t>
      </w:r>
      <w:r w:rsidR="00CD4EB7" w:rsidRPr="00A967F5">
        <w:rPr>
          <w:rFonts w:ascii="標楷體" w:eastAsia="標楷體" w:hAnsi="標楷體" w:hint="eastAsia"/>
          <w:sz w:val="28"/>
          <w:szCs w:val="28"/>
        </w:rPr>
        <w:t>，</w:t>
      </w:r>
      <w:r w:rsidRPr="00A967F5">
        <w:rPr>
          <w:rFonts w:ascii="標楷體" w:eastAsia="標楷體" w:hAnsi="標楷體" w:hint="eastAsia"/>
          <w:sz w:val="28"/>
          <w:szCs w:val="28"/>
        </w:rPr>
        <w:t>應</w:t>
      </w:r>
      <w:r w:rsidR="00507A03" w:rsidRPr="00A967F5">
        <w:rPr>
          <w:rFonts w:ascii="標楷體" w:eastAsia="標楷體" w:hAnsi="標楷體" w:hint="eastAsia"/>
          <w:sz w:val="28"/>
          <w:szCs w:val="28"/>
        </w:rPr>
        <w:t>於</w:t>
      </w:r>
      <w:r w:rsidR="00CD4EB7" w:rsidRPr="00A967F5">
        <w:rPr>
          <w:rFonts w:ascii="標楷體" w:eastAsia="標楷體" w:hAnsi="標楷體" w:hint="eastAsia"/>
          <w:sz w:val="28"/>
          <w:szCs w:val="28"/>
        </w:rPr>
        <w:t>本</w:t>
      </w:r>
      <w:r w:rsidR="00163C02" w:rsidRPr="00A967F5">
        <w:rPr>
          <w:rFonts w:ascii="標楷體" w:eastAsia="標楷體" w:hAnsi="標楷體" w:hint="eastAsia"/>
          <w:sz w:val="28"/>
          <w:szCs w:val="28"/>
        </w:rPr>
        <w:t>處</w:t>
      </w:r>
      <w:r w:rsidR="00CD4EB7" w:rsidRPr="00A967F5">
        <w:rPr>
          <w:rFonts w:ascii="標楷體" w:eastAsia="標楷體" w:hAnsi="標楷體" w:hint="eastAsia"/>
          <w:sz w:val="28"/>
          <w:szCs w:val="28"/>
        </w:rPr>
        <w:t>通知之時間</w:t>
      </w:r>
      <w:r w:rsidR="00507A03" w:rsidRPr="00A967F5">
        <w:rPr>
          <w:rFonts w:ascii="標楷體" w:eastAsia="標楷體" w:hAnsi="標楷體" w:hint="eastAsia"/>
          <w:sz w:val="28"/>
          <w:szCs w:val="28"/>
        </w:rPr>
        <w:t>內</w:t>
      </w:r>
      <w:r w:rsidRPr="00A967F5">
        <w:rPr>
          <w:rFonts w:ascii="標楷體" w:eastAsia="標楷體" w:hAnsi="標楷體" w:hint="eastAsia"/>
          <w:sz w:val="28"/>
          <w:szCs w:val="28"/>
        </w:rPr>
        <w:t>完成</w:t>
      </w:r>
      <w:r w:rsidR="00507A03" w:rsidRPr="00A967F5">
        <w:rPr>
          <w:rFonts w:ascii="標楷體" w:eastAsia="標楷體" w:hAnsi="標楷體" w:hint="eastAsia"/>
          <w:sz w:val="28"/>
          <w:szCs w:val="28"/>
        </w:rPr>
        <w:t>法院</w:t>
      </w:r>
      <w:r w:rsidRPr="00A967F5">
        <w:rPr>
          <w:rFonts w:ascii="標楷體" w:eastAsia="標楷體" w:hAnsi="標楷體"/>
          <w:sz w:val="28"/>
          <w:szCs w:val="28"/>
        </w:rPr>
        <w:t>公</w:t>
      </w:r>
      <w:r w:rsidR="00A00767" w:rsidRPr="00A967F5">
        <w:rPr>
          <w:rFonts w:ascii="標楷體" w:eastAsia="標楷體" w:hAnsi="標楷體" w:hint="eastAsia"/>
          <w:sz w:val="28"/>
          <w:szCs w:val="28"/>
        </w:rPr>
        <w:t>證</w:t>
      </w:r>
      <w:r w:rsidR="00CD4EB7" w:rsidRPr="00A967F5">
        <w:rPr>
          <w:rFonts w:ascii="標楷體" w:eastAsia="標楷體" w:hAnsi="標楷體" w:hint="eastAsia"/>
          <w:sz w:val="28"/>
          <w:szCs w:val="28"/>
        </w:rPr>
        <w:t>手續</w:t>
      </w:r>
      <w:r w:rsidRPr="00A967F5">
        <w:rPr>
          <w:rFonts w:ascii="標楷體" w:eastAsia="標楷體" w:hAnsi="標楷體"/>
          <w:sz w:val="28"/>
          <w:szCs w:val="28"/>
        </w:rPr>
        <w:t>，</w:t>
      </w:r>
      <w:r w:rsidR="00F26523" w:rsidRPr="00A967F5">
        <w:rPr>
          <w:rFonts w:ascii="標楷體" w:eastAsia="標楷體" w:hAnsi="標楷體" w:hint="eastAsia"/>
          <w:sz w:val="28"/>
          <w:szCs w:val="28"/>
        </w:rPr>
        <w:t>並依公證法第13條載明屆期不履行應逕受強制執行之意旨</w:t>
      </w:r>
      <w:r w:rsidRPr="00A967F5">
        <w:rPr>
          <w:rFonts w:ascii="標楷體" w:eastAsia="標楷體" w:hAnsi="標楷體" w:hint="eastAsia"/>
          <w:sz w:val="28"/>
          <w:szCs w:val="28"/>
        </w:rPr>
        <w:t>，</w:t>
      </w:r>
      <w:r w:rsidR="00A00767" w:rsidRPr="00A967F5">
        <w:rPr>
          <w:rFonts w:ascii="標楷體" w:eastAsia="標楷體" w:hAnsi="標楷體"/>
          <w:sz w:val="28"/>
          <w:szCs w:val="28"/>
        </w:rPr>
        <w:t>公</w:t>
      </w:r>
      <w:r w:rsidR="00A00767" w:rsidRPr="00A967F5">
        <w:rPr>
          <w:rFonts w:ascii="標楷體" w:eastAsia="標楷體" w:hAnsi="標楷體" w:hint="eastAsia"/>
          <w:sz w:val="28"/>
          <w:szCs w:val="28"/>
        </w:rPr>
        <w:t>證</w:t>
      </w:r>
      <w:r w:rsidRPr="00A967F5">
        <w:rPr>
          <w:rFonts w:ascii="標楷體" w:eastAsia="標楷體" w:hAnsi="標楷體"/>
          <w:sz w:val="28"/>
          <w:szCs w:val="28"/>
        </w:rPr>
        <w:t>費用由</w:t>
      </w:r>
      <w:r w:rsidRPr="00A967F5">
        <w:rPr>
          <w:rFonts w:ascii="標楷體" w:eastAsia="標楷體" w:hAnsi="標楷體" w:hint="eastAsia"/>
          <w:sz w:val="28"/>
          <w:szCs w:val="28"/>
        </w:rPr>
        <w:t>得標人負擔</w:t>
      </w:r>
      <w:r w:rsidRPr="00A967F5">
        <w:rPr>
          <w:rFonts w:ascii="標楷體" w:eastAsia="標楷體" w:hAnsi="標楷體"/>
          <w:sz w:val="28"/>
          <w:szCs w:val="28"/>
        </w:rPr>
        <w:t>。</w:t>
      </w:r>
    </w:p>
    <w:p w14:paraId="2B97A0E8" w14:textId="77777777" w:rsidR="00CC6437" w:rsidRPr="00A967F5" w:rsidRDefault="00743FC3" w:rsidP="00AE0E8B">
      <w:pPr>
        <w:autoSpaceDE w:val="0"/>
        <w:autoSpaceDN w:val="0"/>
        <w:adjustRightInd w:val="0"/>
        <w:snapToGrid w:val="0"/>
        <w:spacing w:line="360" w:lineRule="auto"/>
        <w:rPr>
          <w:rFonts w:ascii="標楷體" w:eastAsia="標楷體" w:hAnsi="標楷體" w:cs="DFKaiShu-SB-Estd-BF"/>
          <w:kern w:val="0"/>
          <w:sz w:val="28"/>
          <w:szCs w:val="28"/>
        </w:rPr>
      </w:pPr>
      <w:r w:rsidRPr="00A967F5">
        <w:rPr>
          <w:rFonts w:ascii="標楷體" w:eastAsia="標楷體" w:hAnsi="標楷體" w:hint="eastAsia"/>
          <w:b/>
          <w:bCs/>
          <w:sz w:val="28"/>
          <w:szCs w:val="28"/>
        </w:rPr>
        <w:t>十</w:t>
      </w:r>
      <w:r w:rsidR="00AC3A4E" w:rsidRPr="00A967F5">
        <w:rPr>
          <w:rFonts w:ascii="標楷體" w:eastAsia="標楷體" w:hAnsi="標楷體" w:hint="eastAsia"/>
          <w:b/>
          <w:bCs/>
          <w:sz w:val="28"/>
          <w:szCs w:val="28"/>
        </w:rPr>
        <w:t>六</w:t>
      </w:r>
      <w:r w:rsidR="00CC6437" w:rsidRPr="00A967F5">
        <w:rPr>
          <w:rFonts w:ascii="標楷體" w:eastAsia="標楷體" w:hAnsi="標楷體" w:hint="eastAsia"/>
          <w:b/>
          <w:bCs/>
          <w:sz w:val="28"/>
          <w:szCs w:val="28"/>
        </w:rPr>
        <w:t>、</w:t>
      </w:r>
      <w:r w:rsidR="00CC6437" w:rsidRPr="00A967F5">
        <w:rPr>
          <w:rFonts w:ascii="標楷體" w:eastAsia="標楷體" w:hAnsi="標楷體" w:cs="DFKaiShu-SB-Estd-BF" w:hint="eastAsia"/>
          <w:b/>
          <w:bCs/>
          <w:kern w:val="0"/>
          <w:sz w:val="28"/>
          <w:szCs w:val="28"/>
        </w:rPr>
        <w:t>履約保證金：</w:t>
      </w:r>
    </w:p>
    <w:p w14:paraId="7304B606" w14:textId="77777777" w:rsidR="00957BAC" w:rsidRPr="00A967F5" w:rsidRDefault="00CC6437" w:rsidP="00AE0E8B">
      <w:pPr>
        <w:widowControl/>
        <w:snapToGrid w:val="0"/>
        <w:spacing w:line="360" w:lineRule="auto"/>
        <w:ind w:leftChars="150" w:left="1200" w:hangingChars="300" w:hanging="840"/>
        <w:rPr>
          <w:rFonts w:ascii="標楷體" w:eastAsia="標楷體" w:hAnsi="標楷體"/>
          <w:bCs/>
          <w:sz w:val="28"/>
          <w:szCs w:val="28"/>
        </w:rPr>
      </w:pPr>
      <w:r w:rsidRPr="00A967F5">
        <w:rPr>
          <w:rFonts w:ascii="標楷體" w:eastAsia="標楷體" w:hAnsi="標楷體" w:cs="新細明體" w:hint="eastAsia"/>
          <w:bCs/>
          <w:kern w:val="0"/>
          <w:sz w:val="28"/>
          <w:szCs w:val="28"/>
        </w:rPr>
        <w:t>（一）</w:t>
      </w:r>
      <w:r w:rsidR="00142B6C" w:rsidRPr="00A967F5">
        <w:rPr>
          <w:rFonts w:ascii="標楷體" w:eastAsia="標楷體" w:hAnsi="標楷體" w:hint="eastAsia"/>
          <w:bCs/>
          <w:sz w:val="28"/>
          <w:szCs w:val="28"/>
        </w:rPr>
        <w:t>得標人</w:t>
      </w:r>
      <w:r w:rsidRPr="00A967F5">
        <w:rPr>
          <w:rFonts w:ascii="標楷體" w:eastAsia="標楷體" w:hAnsi="標楷體" w:hint="eastAsia"/>
          <w:bCs/>
          <w:sz w:val="28"/>
          <w:szCs w:val="28"/>
        </w:rPr>
        <w:t>應繳交履約保證金計算如下：</w:t>
      </w:r>
    </w:p>
    <w:p w14:paraId="16C80AE7" w14:textId="7433DFA8" w:rsidR="009B48BA" w:rsidRPr="00A967F5" w:rsidRDefault="0005664E" w:rsidP="00AE0E8B">
      <w:pPr>
        <w:widowControl/>
        <w:snapToGrid w:val="0"/>
        <w:spacing w:line="360" w:lineRule="auto"/>
        <w:ind w:leftChars="450" w:left="1080"/>
        <w:rPr>
          <w:rFonts w:ascii="標楷體" w:eastAsia="標楷體" w:hAnsi="標楷體" w:cs="Arial"/>
          <w:bCs/>
          <w:sz w:val="28"/>
          <w:szCs w:val="28"/>
        </w:rPr>
      </w:pPr>
      <w:r w:rsidRPr="00A967F5">
        <w:rPr>
          <w:rFonts w:ascii="標楷體" w:eastAsia="標楷體" w:hAnsi="標楷體" w:hint="eastAsia"/>
          <w:sz w:val="28"/>
          <w:szCs w:val="28"/>
        </w:rPr>
        <w:t xml:space="preserve"> </w:t>
      </w:r>
      <w:r w:rsidR="00A354CF" w:rsidRPr="00A967F5">
        <w:rPr>
          <w:rFonts w:ascii="標楷體" w:eastAsia="標楷體" w:hAnsi="標楷體" w:hint="eastAsia"/>
          <w:sz w:val="28"/>
          <w:szCs w:val="28"/>
        </w:rPr>
        <w:t>履約保證金：</w:t>
      </w:r>
      <w:r w:rsidR="00510927" w:rsidRPr="00A967F5">
        <w:rPr>
          <w:rFonts w:ascii="標楷體" w:eastAsia="標楷體" w:hAnsi="標楷體" w:cs="Arial" w:hint="eastAsia"/>
          <w:sz w:val="28"/>
          <w:szCs w:val="28"/>
        </w:rPr>
        <w:t>標租系統承諾設置容量</w:t>
      </w:r>
      <w:r w:rsidR="0045076A" w:rsidRPr="00A967F5">
        <w:rPr>
          <w:rFonts w:ascii="標楷體" w:eastAsia="標楷體" w:hAnsi="標楷體" w:hint="eastAsia"/>
          <w:sz w:val="28"/>
          <w:szCs w:val="28"/>
        </w:rPr>
        <w:t>（</w:t>
      </w:r>
      <w:proofErr w:type="spellStart"/>
      <w:r w:rsidR="0045076A" w:rsidRPr="00A967F5">
        <w:rPr>
          <w:rFonts w:ascii="標楷體" w:eastAsia="標楷體" w:hAnsi="標楷體" w:hint="eastAsia"/>
          <w:sz w:val="28"/>
          <w:szCs w:val="28"/>
        </w:rPr>
        <w:t>kWp</w:t>
      </w:r>
      <w:proofErr w:type="spellEnd"/>
      <w:r w:rsidR="0045076A" w:rsidRPr="00A967F5">
        <w:rPr>
          <w:rFonts w:ascii="標楷體" w:eastAsia="標楷體" w:hAnsi="標楷體" w:hint="eastAsia"/>
          <w:sz w:val="28"/>
          <w:szCs w:val="28"/>
        </w:rPr>
        <w:t>）乘以新臺幣</w:t>
      </w:r>
      <w:r w:rsidR="00A33054" w:rsidRPr="00A967F5">
        <w:rPr>
          <w:rFonts w:ascii="標楷體" w:eastAsia="標楷體" w:hAnsi="標楷體" w:hint="eastAsia"/>
          <w:sz w:val="28"/>
          <w:szCs w:val="28"/>
        </w:rPr>
        <w:t>2,000</w:t>
      </w:r>
      <w:r w:rsidR="0045076A" w:rsidRPr="00A967F5">
        <w:rPr>
          <w:rFonts w:ascii="標楷體" w:eastAsia="標楷體" w:hAnsi="標楷體" w:hint="eastAsia"/>
          <w:sz w:val="28"/>
          <w:szCs w:val="28"/>
        </w:rPr>
        <w:t>元</w:t>
      </w:r>
      <w:r w:rsidR="00A30BA4" w:rsidRPr="00A967F5">
        <w:rPr>
          <w:rFonts w:ascii="標楷體" w:eastAsia="標楷體" w:hAnsi="標楷體" w:cs="Arial" w:hint="eastAsia"/>
          <w:sz w:val="28"/>
          <w:szCs w:val="28"/>
        </w:rPr>
        <w:t>。</w:t>
      </w:r>
    </w:p>
    <w:p w14:paraId="13570A2D" w14:textId="77777777" w:rsidR="009B48BA" w:rsidRPr="00A967F5" w:rsidRDefault="00CC6437" w:rsidP="00AE0E8B">
      <w:pPr>
        <w:widowControl/>
        <w:snapToGrid w:val="0"/>
        <w:spacing w:line="360" w:lineRule="auto"/>
        <w:ind w:leftChars="150" w:left="1200" w:hangingChars="300" w:hanging="840"/>
        <w:rPr>
          <w:rFonts w:ascii="標楷體" w:eastAsia="標楷體" w:hAnsi="標楷體"/>
          <w:sz w:val="28"/>
          <w:szCs w:val="28"/>
        </w:rPr>
      </w:pPr>
      <w:r w:rsidRPr="00A967F5">
        <w:rPr>
          <w:rFonts w:ascii="標楷體" w:eastAsia="標楷體" w:hAnsi="標楷體" w:cs="新細明體" w:hint="eastAsia"/>
          <w:bCs/>
          <w:kern w:val="0"/>
          <w:sz w:val="28"/>
          <w:szCs w:val="28"/>
        </w:rPr>
        <w:t>（二）</w:t>
      </w:r>
      <w:r w:rsidRPr="00A967F5">
        <w:rPr>
          <w:rFonts w:ascii="標楷體" w:eastAsia="標楷體" w:hAnsi="標楷體" w:hint="eastAsia"/>
          <w:bCs/>
          <w:sz w:val="28"/>
          <w:szCs w:val="28"/>
        </w:rPr>
        <w:t>得標</w:t>
      </w:r>
      <w:r w:rsidR="001E4FEF" w:rsidRPr="00A967F5">
        <w:rPr>
          <w:rFonts w:ascii="標楷體" w:eastAsia="標楷體" w:hAnsi="標楷體" w:hint="eastAsia"/>
          <w:bCs/>
          <w:sz w:val="28"/>
          <w:szCs w:val="28"/>
        </w:rPr>
        <w:t>人</w:t>
      </w:r>
      <w:r w:rsidRPr="00A967F5">
        <w:rPr>
          <w:rFonts w:ascii="標楷體" w:eastAsia="標楷體" w:hAnsi="標楷體" w:hint="eastAsia"/>
          <w:bCs/>
          <w:sz w:val="28"/>
          <w:szCs w:val="28"/>
        </w:rPr>
        <w:t>應繳之履約保證金，應於決標</w:t>
      </w:r>
      <w:r w:rsidR="00D475B7" w:rsidRPr="00A967F5">
        <w:rPr>
          <w:rFonts w:ascii="標楷體" w:eastAsia="標楷體" w:hAnsi="標楷體" w:hint="eastAsia"/>
          <w:bCs/>
          <w:sz w:val="28"/>
          <w:szCs w:val="28"/>
        </w:rPr>
        <w:t>後</w:t>
      </w:r>
      <w:r w:rsidR="00244890" w:rsidRPr="00A967F5">
        <w:rPr>
          <w:rFonts w:ascii="標楷體" w:eastAsia="標楷體" w:hAnsi="標楷體" w:hint="eastAsia"/>
          <w:bCs/>
          <w:sz w:val="28"/>
          <w:szCs w:val="28"/>
        </w:rPr>
        <w:t>30日內</w:t>
      </w:r>
      <w:r w:rsidR="00131F8C" w:rsidRPr="00A967F5">
        <w:rPr>
          <w:rFonts w:ascii="標楷體" w:eastAsia="標楷體" w:hAnsi="標楷體" w:hint="eastAsia"/>
          <w:bCs/>
          <w:sz w:val="28"/>
          <w:szCs w:val="28"/>
        </w:rPr>
        <w:t>（末日為例假日者順延一日）</w:t>
      </w:r>
      <w:r w:rsidR="001E4FEF" w:rsidRPr="00A967F5">
        <w:rPr>
          <w:rFonts w:ascii="標楷體" w:eastAsia="標楷體" w:hAnsi="標楷體" w:hint="eastAsia"/>
          <w:bCs/>
          <w:sz w:val="28"/>
          <w:szCs w:val="28"/>
        </w:rPr>
        <w:t>繳納</w:t>
      </w:r>
      <w:r w:rsidR="00DA4F84" w:rsidRPr="00A967F5">
        <w:rPr>
          <w:rFonts w:ascii="標楷體" w:eastAsia="標楷體" w:hAnsi="標楷體" w:hint="eastAsia"/>
          <w:bCs/>
          <w:sz w:val="28"/>
          <w:szCs w:val="28"/>
        </w:rPr>
        <w:t>，自行選擇以</w:t>
      </w:r>
      <w:r w:rsidR="007E1AEE" w:rsidRPr="00A967F5">
        <w:rPr>
          <w:rFonts w:ascii="標楷體" w:eastAsia="標楷體" w:hAnsi="標楷體" w:hint="eastAsia"/>
          <w:bCs/>
          <w:sz w:val="28"/>
          <w:szCs w:val="28"/>
        </w:rPr>
        <w:t>現金</w:t>
      </w:r>
      <w:r w:rsidR="00B9285B" w:rsidRPr="00A967F5">
        <w:rPr>
          <w:rFonts w:ascii="標楷體" w:eastAsia="標楷體" w:hAnsi="標楷體" w:hint="eastAsia"/>
          <w:sz w:val="28"/>
          <w:szCs w:val="28"/>
        </w:rPr>
        <w:t>或經政府核准於國內經營金融業務之銀行、信託投資公司、郵局、信用合作社及農、漁會信用部之定期存單設定質權等方式一次繳納履約保證金</w:t>
      </w:r>
      <w:r w:rsidR="00DA4F84" w:rsidRPr="00A967F5">
        <w:rPr>
          <w:rFonts w:ascii="標楷體" w:eastAsia="標楷體" w:hAnsi="標楷體" w:hint="eastAsia"/>
          <w:bCs/>
          <w:sz w:val="28"/>
          <w:szCs w:val="28"/>
        </w:rPr>
        <w:t>。履約保證金得以繳納之押標金抵充之</w:t>
      </w:r>
      <w:r w:rsidR="00847C56" w:rsidRPr="00A967F5">
        <w:rPr>
          <w:rFonts w:ascii="標楷體" w:eastAsia="標楷體" w:hAnsi="標楷體" w:hint="eastAsia"/>
          <w:sz w:val="28"/>
          <w:szCs w:val="28"/>
        </w:rPr>
        <w:t>。</w:t>
      </w:r>
      <w:r w:rsidR="00503AEE" w:rsidRPr="00A967F5">
        <w:rPr>
          <w:rFonts w:ascii="標楷體" w:eastAsia="標楷體" w:hAnsi="標楷體" w:hint="eastAsia"/>
          <w:sz w:val="28"/>
          <w:szCs w:val="28"/>
        </w:rPr>
        <w:t>(金融機構:臺灣銀行中都分行，帳戶:臺中市政府秘書處保管款專戶，帳號:278-045-09404-7)</w:t>
      </w:r>
      <w:r w:rsidR="00847C56" w:rsidRPr="00A967F5">
        <w:rPr>
          <w:rFonts w:ascii="標楷體" w:eastAsia="標楷體" w:hAnsi="標楷體" w:hint="eastAsia"/>
          <w:sz w:val="28"/>
          <w:szCs w:val="28"/>
        </w:rPr>
        <w:t xml:space="preserve"> </w:t>
      </w:r>
    </w:p>
    <w:p w14:paraId="3BC3F6F0" w14:textId="44FA2560" w:rsidR="009B48BA" w:rsidRPr="00A967F5" w:rsidRDefault="00C62264" w:rsidP="00AE0E8B">
      <w:pPr>
        <w:widowControl/>
        <w:snapToGrid w:val="0"/>
        <w:spacing w:line="360" w:lineRule="auto"/>
        <w:ind w:leftChars="150" w:left="1200" w:hangingChars="300" w:hanging="840"/>
        <w:rPr>
          <w:rFonts w:ascii="標楷體" w:eastAsia="標楷體" w:hAnsi="標楷體" w:cs="Mangal"/>
          <w:sz w:val="28"/>
          <w:szCs w:val="28"/>
        </w:rPr>
      </w:pPr>
      <w:r w:rsidRPr="00A967F5">
        <w:rPr>
          <w:rFonts w:ascii="標楷體" w:eastAsia="標楷體" w:hAnsi="標楷體" w:hint="eastAsia"/>
          <w:sz w:val="28"/>
          <w:szCs w:val="28"/>
        </w:rPr>
        <w:t>（三）</w:t>
      </w:r>
      <w:r w:rsidR="00E87B54" w:rsidRPr="00A967F5">
        <w:rPr>
          <w:rFonts w:ascii="標楷體" w:eastAsia="標楷體" w:hAnsi="標楷體" w:hint="eastAsia"/>
          <w:sz w:val="28"/>
          <w:szCs w:val="28"/>
        </w:rPr>
        <w:t>得標人</w:t>
      </w:r>
      <w:r w:rsidR="005E2EDE" w:rsidRPr="00A967F5">
        <w:rPr>
          <w:rFonts w:ascii="標楷體" w:eastAsia="標楷體" w:hAnsi="標楷體" w:hint="eastAsia"/>
          <w:sz w:val="28"/>
          <w:szCs w:val="28"/>
        </w:rPr>
        <w:t>若</w:t>
      </w:r>
      <w:r w:rsidR="00E87B54" w:rsidRPr="00A967F5">
        <w:rPr>
          <w:rFonts w:ascii="標楷體" w:eastAsia="標楷體" w:hAnsi="標楷體" w:hint="eastAsia"/>
          <w:sz w:val="28"/>
          <w:szCs w:val="28"/>
        </w:rPr>
        <w:t>依第</w:t>
      </w:r>
      <w:r w:rsidR="00F5269E" w:rsidRPr="00A967F5">
        <w:rPr>
          <w:rFonts w:ascii="標楷體" w:eastAsia="標楷體" w:hAnsi="標楷體" w:hint="eastAsia"/>
          <w:sz w:val="28"/>
          <w:szCs w:val="28"/>
        </w:rPr>
        <w:t>十一</w:t>
      </w:r>
      <w:r w:rsidR="00E87B54" w:rsidRPr="00A967F5">
        <w:rPr>
          <w:rFonts w:ascii="標楷體" w:eastAsia="標楷體" w:hAnsi="標楷體" w:hint="eastAsia"/>
          <w:sz w:val="28"/>
          <w:szCs w:val="28"/>
        </w:rPr>
        <w:t>點第</w:t>
      </w:r>
      <w:r w:rsidR="00F5269E" w:rsidRPr="00A967F5">
        <w:rPr>
          <w:rFonts w:ascii="標楷體" w:eastAsia="標楷體" w:hAnsi="標楷體" w:hint="eastAsia"/>
          <w:sz w:val="28"/>
          <w:szCs w:val="28"/>
        </w:rPr>
        <w:t>六</w:t>
      </w:r>
      <w:r w:rsidR="00234A2F" w:rsidRPr="00A967F5">
        <w:rPr>
          <w:rFonts w:ascii="標楷體" w:eastAsia="標楷體" w:hAnsi="標楷體" w:hint="eastAsia"/>
          <w:sz w:val="28"/>
          <w:szCs w:val="28"/>
        </w:rPr>
        <w:t>款</w:t>
      </w:r>
      <w:r w:rsidR="00E87B54" w:rsidRPr="00A967F5">
        <w:rPr>
          <w:rFonts w:ascii="標楷體" w:eastAsia="標楷體" w:hAnsi="標楷體" w:hint="eastAsia"/>
          <w:sz w:val="28"/>
          <w:szCs w:val="28"/>
        </w:rPr>
        <w:t>繳納履約保證金者，應檢具押標金轉作履約保證金同意書並於</w:t>
      </w:r>
      <w:r w:rsidR="003C438E" w:rsidRPr="00A967F5">
        <w:rPr>
          <w:rFonts w:ascii="標楷體" w:eastAsia="標楷體" w:hAnsi="標楷體" w:hint="eastAsia"/>
          <w:sz w:val="28"/>
          <w:szCs w:val="28"/>
        </w:rPr>
        <w:t>本點</w:t>
      </w:r>
      <w:r w:rsidR="00E87B54" w:rsidRPr="00A967F5">
        <w:rPr>
          <w:rFonts w:ascii="標楷體" w:eastAsia="標楷體" w:hAnsi="標楷體" w:hint="eastAsia"/>
          <w:sz w:val="28"/>
          <w:szCs w:val="28"/>
        </w:rPr>
        <w:t>第</w:t>
      </w:r>
      <w:r w:rsidR="00F5269E" w:rsidRPr="00A967F5">
        <w:rPr>
          <w:rFonts w:ascii="標楷體" w:eastAsia="標楷體" w:hAnsi="標楷體" w:hint="eastAsia"/>
          <w:sz w:val="28"/>
          <w:szCs w:val="28"/>
        </w:rPr>
        <w:t>二</w:t>
      </w:r>
      <w:r w:rsidR="00234A2F" w:rsidRPr="00A967F5">
        <w:rPr>
          <w:rFonts w:ascii="標楷體" w:eastAsia="標楷體" w:hAnsi="標楷體" w:hint="eastAsia"/>
          <w:sz w:val="28"/>
          <w:szCs w:val="28"/>
        </w:rPr>
        <w:t>款</w:t>
      </w:r>
      <w:r w:rsidR="00E87B54" w:rsidRPr="00A967F5">
        <w:rPr>
          <w:rFonts w:ascii="標楷體" w:eastAsia="標楷體" w:hAnsi="標楷體" w:hint="eastAsia"/>
          <w:sz w:val="28"/>
          <w:szCs w:val="28"/>
        </w:rPr>
        <w:t>規定期間內補足差額。</w:t>
      </w:r>
    </w:p>
    <w:p w14:paraId="67E52236" w14:textId="0960A4F0" w:rsidR="00A1701D" w:rsidRPr="00A967F5" w:rsidRDefault="00743FC3" w:rsidP="00AE0E8B">
      <w:pPr>
        <w:autoSpaceDE w:val="0"/>
        <w:autoSpaceDN w:val="0"/>
        <w:adjustRightInd w:val="0"/>
        <w:snapToGrid w:val="0"/>
        <w:spacing w:line="360" w:lineRule="auto"/>
        <w:rPr>
          <w:rFonts w:ascii="標楷體" w:eastAsia="標楷體" w:hAnsi="標楷體"/>
          <w:sz w:val="28"/>
          <w:szCs w:val="28"/>
        </w:rPr>
      </w:pPr>
      <w:r w:rsidRPr="00A967F5">
        <w:rPr>
          <w:rFonts w:ascii="標楷體" w:eastAsia="標楷體" w:hAnsi="標楷體" w:hint="eastAsia"/>
          <w:b/>
          <w:bCs/>
          <w:sz w:val="28"/>
          <w:szCs w:val="28"/>
        </w:rPr>
        <w:t>十</w:t>
      </w:r>
      <w:r w:rsidR="00422F4D" w:rsidRPr="00A967F5">
        <w:rPr>
          <w:rFonts w:ascii="標楷體" w:eastAsia="標楷體" w:hAnsi="標楷體" w:hint="eastAsia"/>
          <w:b/>
          <w:bCs/>
          <w:sz w:val="28"/>
          <w:szCs w:val="28"/>
        </w:rPr>
        <w:t>七</w:t>
      </w:r>
      <w:r w:rsidR="001E4FEF" w:rsidRPr="00A967F5">
        <w:rPr>
          <w:rFonts w:ascii="標楷體" w:eastAsia="標楷體" w:hAnsi="標楷體" w:hint="eastAsia"/>
          <w:b/>
          <w:bCs/>
          <w:sz w:val="28"/>
          <w:szCs w:val="28"/>
        </w:rPr>
        <w:t>、</w:t>
      </w:r>
      <w:r w:rsidR="00A74C02" w:rsidRPr="00A967F5">
        <w:rPr>
          <w:rFonts w:ascii="標楷體" w:eastAsia="標楷體" w:hAnsi="標楷體" w:hint="eastAsia"/>
          <w:b/>
          <w:bCs/>
          <w:sz w:val="28"/>
          <w:szCs w:val="28"/>
        </w:rPr>
        <w:t>拒絕簽約</w:t>
      </w:r>
      <w:r w:rsidR="00A90DDA" w:rsidRPr="00A967F5">
        <w:rPr>
          <w:rFonts w:ascii="標楷體" w:eastAsia="標楷體" w:hAnsi="標楷體" w:hint="eastAsia"/>
          <w:b/>
          <w:bCs/>
          <w:sz w:val="28"/>
          <w:szCs w:val="28"/>
        </w:rPr>
        <w:t>或未繳清履約保證金</w:t>
      </w:r>
      <w:r w:rsidR="00A74C02" w:rsidRPr="00A967F5">
        <w:rPr>
          <w:rFonts w:ascii="標楷體" w:eastAsia="標楷體" w:hAnsi="標楷體" w:hint="eastAsia"/>
          <w:b/>
          <w:bCs/>
          <w:sz w:val="28"/>
          <w:szCs w:val="28"/>
        </w:rPr>
        <w:t>之處理：</w:t>
      </w:r>
    </w:p>
    <w:p w14:paraId="5C5E6754" w14:textId="59B1E80E" w:rsidR="00C4617A" w:rsidRPr="00A967F5" w:rsidRDefault="00C4617A" w:rsidP="00AE0E8B">
      <w:pPr>
        <w:autoSpaceDE w:val="0"/>
        <w:autoSpaceDN w:val="0"/>
        <w:adjustRightInd w:val="0"/>
        <w:snapToGrid w:val="0"/>
        <w:spacing w:line="360" w:lineRule="auto"/>
        <w:ind w:leftChars="350" w:left="840"/>
        <w:rPr>
          <w:rFonts w:ascii="標楷體" w:eastAsia="標楷體" w:hAnsi="標楷體"/>
          <w:sz w:val="28"/>
          <w:szCs w:val="28"/>
        </w:rPr>
      </w:pPr>
      <w:r w:rsidRPr="00A967F5">
        <w:rPr>
          <w:rFonts w:ascii="標楷體" w:eastAsia="標楷體" w:hAnsi="標楷體" w:hint="eastAsia"/>
          <w:sz w:val="28"/>
          <w:szCs w:val="28"/>
        </w:rPr>
        <w:t>得標人若於規定期限內</w:t>
      </w:r>
      <w:r w:rsidRPr="00A967F5">
        <w:rPr>
          <w:rFonts w:ascii="標楷體" w:eastAsia="標楷體" w:hAnsi="標楷體"/>
          <w:sz w:val="28"/>
          <w:szCs w:val="28"/>
        </w:rPr>
        <w:t>，</w:t>
      </w:r>
      <w:r w:rsidRPr="00A967F5">
        <w:rPr>
          <w:rFonts w:ascii="標楷體" w:eastAsia="標楷體" w:hAnsi="標楷體" w:hint="eastAsia"/>
          <w:sz w:val="28"/>
          <w:szCs w:val="28"/>
        </w:rPr>
        <w:t>非</w:t>
      </w:r>
      <w:r w:rsidR="00163C02" w:rsidRPr="00A967F5">
        <w:rPr>
          <w:rFonts w:ascii="標楷體" w:eastAsia="標楷體" w:hAnsi="標楷體" w:hint="eastAsia"/>
          <w:sz w:val="28"/>
          <w:szCs w:val="28"/>
        </w:rPr>
        <w:t>本處</w:t>
      </w:r>
      <w:r w:rsidR="00D31B70" w:rsidRPr="00A967F5">
        <w:rPr>
          <w:rFonts w:ascii="標楷體" w:eastAsia="標楷體" w:hAnsi="標楷體" w:hint="eastAsia"/>
          <w:sz w:val="28"/>
          <w:szCs w:val="28"/>
        </w:rPr>
        <w:t>之因</w:t>
      </w:r>
      <w:r w:rsidRPr="00A967F5">
        <w:rPr>
          <w:rFonts w:ascii="標楷體" w:eastAsia="標楷體" w:hAnsi="標楷體" w:hint="eastAsia"/>
          <w:sz w:val="28"/>
          <w:szCs w:val="28"/>
        </w:rPr>
        <w:t>素而未簽約或拒絕簽約，或不提交履約保證金時，本</w:t>
      </w:r>
      <w:r w:rsidR="00163C02" w:rsidRPr="00A967F5">
        <w:rPr>
          <w:rFonts w:ascii="標楷體" w:eastAsia="標楷體" w:hAnsi="標楷體" w:hint="eastAsia"/>
          <w:sz w:val="28"/>
          <w:szCs w:val="28"/>
        </w:rPr>
        <w:t>處</w:t>
      </w:r>
      <w:r w:rsidRPr="00A967F5">
        <w:rPr>
          <w:rFonts w:ascii="標楷體" w:eastAsia="標楷體" w:hAnsi="標楷體" w:hint="eastAsia"/>
          <w:sz w:val="28"/>
          <w:szCs w:val="28"/>
        </w:rPr>
        <w:t>得取消其得標資格，</w:t>
      </w:r>
      <w:r w:rsidR="00425BCA" w:rsidRPr="00A967F5">
        <w:rPr>
          <w:rFonts w:ascii="標楷體" w:eastAsia="標楷體" w:hAnsi="標楷體" w:hint="eastAsia"/>
          <w:sz w:val="28"/>
          <w:szCs w:val="28"/>
        </w:rPr>
        <w:t>其所繳之押標金，視為違約金，不予發還，日後不得</w:t>
      </w:r>
      <w:r w:rsidRPr="00A967F5">
        <w:rPr>
          <w:rFonts w:ascii="標楷體" w:eastAsia="標楷體" w:hAnsi="標楷體" w:hint="eastAsia"/>
          <w:sz w:val="28"/>
          <w:szCs w:val="28"/>
        </w:rPr>
        <w:t>參加</w:t>
      </w:r>
      <w:r w:rsidR="008B5EFF" w:rsidRPr="00A967F5">
        <w:rPr>
          <w:rFonts w:ascii="標楷體" w:eastAsia="標楷體" w:hAnsi="標楷體" w:hint="eastAsia"/>
          <w:sz w:val="28"/>
          <w:szCs w:val="28"/>
        </w:rPr>
        <w:t>本</w:t>
      </w:r>
      <w:r w:rsidR="00163C02" w:rsidRPr="00A967F5">
        <w:rPr>
          <w:rFonts w:ascii="標楷體" w:eastAsia="標楷體" w:hAnsi="標楷體" w:hint="eastAsia"/>
          <w:sz w:val="28"/>
          <w:szCs w:val="28"/>
        </w:rPr>
        <w:t>處</w:t>
      </w:r>
      <w:r w:rsidR="00425BCA" w:rsidRPr="00A967F5">
        <w:rPr>
          <w:rFonts w:ascii="標楷體" w:eastAsia="標楷體" w:hAnsi="標楷體" w:hint="eastAsia"/>
          <w:sz w:val="28"/>
          <w:szCs w:val="28"/>
        </w:rPr>
        <w:t>辦理</w:t>
      </w:r>
      <w:r w:rsidRPr="00A967F5">
        <w:rPr>
          <w:rFonts w:ascii="標楷體" w:eastAsia="標楷體" w:hAnsi="標楷體" w:hint="eastAsia"/>
          <w:sz w:val="28"/>
          <w:szCs w:val="28"/>
        </w:rPr>
        <w:t>其他</w:t>
      </w:r>
      <w:r w:rsidR="00325E31" w:rsidRPr="00A967F5">
        <w:rPr>
          <w:rFonts w:ascii="標楷體" w:eastAsia="標楷體" w:hAnsi="標楷體" w:hint="eastAsia"/>
          <w:sz w:val="28"/>
          <w:szCs w:val="28"/>
        </w:rPr>
        <w:t>有關</w:t>
      </w:r>
      <w:r w:rsidR="008B5EFF" w:rsidRPr="00A967F5">
        <w:rPr>
          <w:rFonts w:ascii="標楷體" w:eastAsia="標楷體" w:hAnsi="標楷體" w:hint="eastAsia"/>
          <w:sz w:val="28"/>
          <w:szCs w:val="28"/>
        </w:rPr>
        <w:t>太陽光電之</w:t>
      </w:r>
      <w:r w:rsidRPr="00A967F5">
        <w:rPr>
          <w:rFonts w:ascii="標楷體" w:eastAsia="標楷體" w:hAnsi="標楷體" w:hint="eastAsia"/>
          <w:sz w:val="28"/>
          <w:szCs w:val="28"/>
        </w:rPr>
        <w:t>標案。</w:t>
      </w:r>
    </w:p>
    <w:p w14:paraId="2CAEE911" w14:textId="77777777" w:rsidR="001E4FEF" w:rsidRPr="00A967F5" w:rsidRDefault="00743FC3" w:rsidP="00AE0E8B">
      <w:pPr>
        <w:snapToGrid w:val="0"/>
        <w:spacing w:line="360" w:lineRule="auto"/>
        <w:ind w:left="841" w:hangingChars="300" w:hanging="841"/>
        <w:rPr>
          <w:rFonts w:ascii="標楷體" w:eastAsia="標楷體" w:hAnsi="標楷體"/>
          <w:bCs/>
          <w:sz w:val="28"/>
          <w:szCs w:val="28"/>
        </w:rPr>
      </w:pPr>
      <w:r w:rsidRPr="00A967F5">
        <w:rPr>
          <w:rFonts w:ascii="標楷體" w:eastAsia="標楷體" w:hAnsi="標楷體" w:hint="eastAsia"/>
          <w:b/>
          <w:bCs/>
          <w:sz w:val="28"/>
          <w:szCs w:val="28"/>
        </w:rPr>
        <w:t>十</w:t>
      </w:r>
      <w:r w:rsidR="00422F4D" w:rsidRPr="00A967F5">
        <w:rPr>
          <w:rFonts w:ascii="標楷體" w:eastAsia="標楷體" w:hAnsi="標楷體" w:hint="eastAsia"/>
          <w:b/>
          <w:bCs/>
          <w:sz w:val="28"/>
          <w:szCs w:val="28"/>
        </w:rPr>
        <w:t>八</w:t>
      </w:r>
      <w:r w:rsidR="001E4FEF" w:rsidRPr="00A967F5">
        <w:rPr>
          <w:rFonts w:ascii="標楷體" w:eastAsia="標楷體" w:hAnsi="標楷體" w:hint="eastAsia"/>
          <w:b/>
          <w:bCs/>
          <w:sz w:val="28"/>
          <w:szCs w:val="28"/>
        </w:rPr>
        <w:t>、</w:t>
      </w:r>
      <w:r w:rsidR="004908AC" w:rsidRPr="00A967F5">
        <w:rPr>
          <w:rFonts w:ascii="標楷體" w:eastAsia="標楷體" w:hAnsi="標楷體" w:cs="標楷體" w:hint="eastAsia"/>
          <w:snapToGrid w:val="0"/>
          <w:sz w:val="28"/>
          <w:szCs w:val="28"/>
        </w:rPr>
        <w:t>除情形特殊在</w:t>
      </w:r>
      <w:r w:rsidR="00325E31" w:rsidRPr="00A967F5">
        <w:rPr>
          <w:rFonts w:ascii="標楷體" w:eastAsia="標楷體" w:hAnsi="標楷體" w:cs="標楷體" w:hint="eastAsia"/>
          <w:snapToGrid w:val="0"/>
          <w:sz w:val="28"/>
          <w:szCs w:val="28"/>
        </w:rPr>
        <w:t>招標</w:t>
      </w:r>
      <w:r w:rsidR="00A374E7" w:rsidRPr="00A967F5">
        <w:rPr>
          <w:rFonts w:ascii="標楷體" w:eastAsia="標楷體" w:hAnsi="標楷體" w:cs="標楷體" w:hint="eastAsia"/>
          <w:snapToGrid w:val="0"/>
          <w:sz w:val="28"/>
          <w:szCs w:val="28"/>
        </w:rPr>
        <w:t>公告內另有規定外，不舉行現場說明；</w:t>
      </w:r>
      <w:r w:rsidR="004908AC" w:rsidRPr="00A967F5">
        <w:rPr>
          <w:rFonts w:ascii="標楷體" w:eastAsia="標楷體" w:hAnsi="標楷體" w:hint="eastAsia"/>
          <w:sz w:val="28"/>
          <w:szCs w:val="28"/>
        </w:rPr>
        <w:t>投標人對招標文件內容有疑義</w:t>
      </w:r>
      <w:r w:rsidR="00743F4D" w:rsidRPr="00A967F5">
        <w:rPr>
          <w:rFonts w:ascii="標楷體" w:eastAsia="標楷體" w:hAnsi="標楷體" w:hint="eastAsia"/>
          <w:sz w:val="28"/>
          <w:szCs w:val="28"/>
        </w:rPr>
        <w:t>或需</w:t>
      </w:r>
      <w:r w:rsidR="006D3F79" w:rsidRPr="00A967F5">
        <w:rPr>
          <w:rFonts w:ascii="標楷體" w:eastAsia="標楷體" w:hAnsi="標楷體" w:hint="eastAsia"/>
          <w:sz w:val="28"/>
          <w:szCs w:val="28"/>
        </w:rPr>
        <w:t>澄清</w:t>
      </w:r>
      <w:r w:rsidR="004908AC" w:rsidRPr="00A967F5">
        <w:rPr>
          <w:rFonts w:ascii="標楷體" w:eastAsia="標楷體" w:hAnsi="標楷體" w:hint="eastAsia"/>
          <w:sz w:val="28"/>
          <w:szCs w:val="28"/>
        </w:rPr>
        <w:t>者，</w:t>
      </w:r>
      <w:r w:rsidR="009B6930" w:rsidRPr="00A967F5">
        <w:rPr>
          <w:rFonts w:ascii="標楷體" w:eastAsia="標楷體" w:hAnsi="標楷體" w:hint="eastAsia"/>
          <w:sz w:val="28"/>
          <w:szCs w:val="28"/>
        </w:rPr>
        <w:t>應</w:t>
      </w:r>
      <w:r w:rsidR="006D3F79" w:rsidRPr="00A967F5">
        <w:rPr>
          <w:rFonts w:ascii="標楷體" w:eastAsia="標楷體" w:hAnsi="標楷體" w:hint="eastAsia"/>
          <w:sz w:val="28"/>
          <w:szCs w:val="28"/>
        </w:rPr>
        <w:t>於</w:t>
      </w:r>
      <w:r w:rsidR="00BF08E0" w:rsidRPr="00A967F5">
        <w:rPr>
          <w:rFonts w:ascii="標楷體" w:eastAsia="標楷體" w:hAnsi="標楷體" w:hint="eastAsia"/>
          <w:sz w:val="28"/>
          <w:szCs w:val="28"/>
        </w:rPr>
        <w:t>等標期之四分之ㄧ（不足一日者以一日計）期限（自公告日起算）前，</w:t>
      </w:r>
      <w:r w:rsidR="004908AC" w:rsidRPr="00A967F5">
        <w:rPr>
          <w:rFonts w:ascii="標楷體" w:eastAsia="標楷體" w:hAnsi="標楷體" w:hint="eastAsia"/>
          <w:sz w:val="28"/>
          <w:szCs w:val="28"/>
        </w:rPr>
        <w:t>以書面</w:t>
      </w:r>
      <w:r w:rsidR="009B6930" w:rsidRPr="00A967F5">
        <w:rPr>
          <w:rFonts w:ascii="標楷體" w:eastAsia="標楷體" w:hAnsi="標楷體" w:hint="eastAsia"/>
          <w:sz w:val="28"/>
          <w:szCs w:val="28"/>
        </w:rPr>
        <w:t>檢具說明理由</w:t>
      </w:r>
      <w:r w:rsidR="004908AC" w:rsidRPr="00A967F5">
        <w:rPr>
          <w:rFonts w:ascii="標楷體" w:eastAsia="標楷體" w:hAnsi="標楷體" w:hint="eastAsia"/>
          <w:sz w:val="28"/>
          <w:szCs w:val="28"/>
        </w:rPr>
        <w:t>向本</w:t>
      </w:r>
      <w:r w:rsidR="00163C02" w:rsidRPr="00A967F5">
        <w:rPr>
          <w:rFonts w:ascii="標楷體" w:eastAsia="標楷體" w:hAnsi="標楷體" w:hint="eastAsia"/>
          <w:sz w:val="28"/>
          <w:szCs w:val="28"/>
        </w:rPr>
        <w:t>處</w:t>
      </w:r>
      <w:r w:rsidR="009B6930" w:rsidRPr="00A967F5">
        <w:rPr>
          <w:rFonts w:ascii="標楷體" w:eastAsia="標楷體" w:hAnsi="標楷體" w:hint="eastAsia"/>
          <w:sz w:val="28"/>
          <w:szCs w:val="28"/>
        </w:rPr>
        <w:t>提出</w:t>
      </w:r>
      <w:r w:rsidR="001B3D27" w:rsidRPr="00A967F5">
        <w:rPr>
          <w:rFonts w:ascii="標楷體" w:eastAsia="標楷體" w:hAnsi="標楷體" w:hint="eastAsia"/>
          <w:bCs/>
          <w:sz w:val="28"/>
          <w:szCs w:val="28"/>
        </w:rPr>
        <w:t>，</w:t>
      </w:r>
      <w:r w:rsidR="001E4FEF" w:rsidRPr="00A967F5">
        <w:rPr>
          <w:rFonts w:ascii="標楷體" w:eastAsia="標楷體" w:hAnsi="標楷體" w:hint="eastAsia"/>
          <w:bCs/>
          <w:sz w:val="28"/>
          <w:szCs w:val="28"/>
        </w:rPr>
        <w:t>逾期或未以書面提出者不受理。</w:t>
      </w:r>
    </w:p>
    <w:p w14:paraId="4D300C10" w14:textId="77777777" w:rsidR="00F06D9D" w:rsidRPr="00A967F5" w:rsidRDefault="00142B6C" w:rsidP="00AE0E8B">
      <w:pPr>
        <w:snapToGrid w:val="0"/>
        <w:spacing w:line="360" w:lineRule="auto"/>
        <w:ind w:left="841" w:hangingChars="300" w:hanging="841"/>
        <w:rPr>
          <w:rFonts w:ascii="標楷體" w:eastAsia="標楷體" w:hAnsi="標楷體"/>
          <w:spacing w:val="6"/>
          <w:sz w:val="28"/>
          <w:szCs w:val="28"/>
        </w:rPr>
      </w:pPr>
      <w:r w:rsidRPr="00A967F5">
        <w:rPr>
          <w:rFonts w:ascii="標楷體" w:eastAsia="標楷體" w:hAnsi="標楷體" w:hint="eastAsia"/>
          <w:b/>
          <w:sz w:val="28"/>
          <w:szCs w:val="28"/>
        </w:rPr>
        <w:t>十</w:t>
      </w:r>
      <w:r w:rsidR="00422F4D" w:rsidRPr="00A967F5">
        <w:rPr>
          <w:rFonts w:ascii="標楷體" w:eastAsia="標楷體" w:hAnsi="標楷體" w:hint="eastAsia"/>
          <w:b/>
          <w:sz w:val="28"/>
          <w:szCs w:val="28"/>
        </w:rPr>
        <w:t>九</w:t>
      </w:r>
      <w:r w:rsidR="00F06D9D" w:rsidRPr="00A967F5">
        <w:rPr>
          <w:rFonts w:ascii="標楷體" w:eastAsia="標楷體" w:hAnsi="標楷體" w:hint="eastAsia"/>
          <w:b/>
          <w:sz w:val="28"/>
          <w:szCs w:val="28"/>
        </w:rPr>
        <w:t>、</w:t>
      </w:r>
      <w:r w:rsidR="004908AC" w:rsidRPr="00A967F5">
        <w:rPr>
          <w:rFonts w:ascii="標楷體" w:eastAsia="標楷體" w:hAnsi="標楷體" w:hint="eastAsia"/>
          <w:bCs/>
          <w:sz w:val="28"/>
          <w:szCs w:val="28"/>
        </w:rPr>
        <w:t>本</w:t>
      </w:r>
      <w:r w:rsidR="00163C02" w:rsidRPr="00A967F5">
        <w:rPr>
          <w:rFonts w:ascii="標楷體" w:eastAsia="標楷體" w:hAnsi="標楷體" w:hint="eastAsia"/>
          <w:bCs/>
          <w:sz w:val="28"/>
          <w:szCs w:val="28"/>
        </w:rPr>
        <w:t>處</w:t>
      </w:r>
      <w:r w:rsidR="004E0D14" w:rsidRPr="00A967F5">
        <w:rPr>
          <w:rFonts w:ascii="標楷體" w:eastAsia="標楷體" w:hAnsi="標楷體" w:hint="eastAsia"/>
          <w:spacing w:val="6"/>
          <w:sz w:val="28"/>
          <w:szCs w:val="28"/>
        </w:rPr>
        <w:t>以書面答復</w:t>
      </w:r>
      <w:r w:rsidR="007A7FB8" w:rsidRPr="00A967F5">
        <w:rPr>
          <w:rFonts w:ascii="標楷體" w:eastAsia="標楷體" w:hAnsi="標楷體" w:hint="eastAsia"/>
          <w:spacing w:val="6"/>
          <w:sz w:val="28"/>
          <w:szCs w:val="28"/>
        </w:rPr>
        <w:t>前點</w:t>
      </w:r>
      <w:r w:rsidR="00F06D9D" w:rsidRPr="00A967F5">
        <w:rPr>
          <w:rFonts w:ascii="標楷體" w:eastAsia="標楷體" w:hAnsi="標楷體" w:hint="eastAsia"/>
          <w:spacing w:val="6"/>
          <w:sz w:val="28"/>
          <w:szCs w:val="28"/>
        </w:rPr>
        <w:t>請求釋疑之期限</w:t>
      </w:r>
      <w:r w:rsidR="0070722E" w:rsidRPr="00A967F5">
        <w:rPr>
          <w:rFonts w:ascii="標楷體" w:eastAsia="標楷體" w:hAnsi="標楷體" w:hint="eastAsia"/>
          <w:spacing w:val="6"/>
          <w:sz w:val="28"/>
          <w:szCs w:val="28"/>
        </w:rPr>
        <w:t>為</w:t>
      </w:r>
      <w:r w:rsidR="00F06D9D" w:rsidRPr="00A967F5">
        <w:rPr>
          <w:rFonts w:ascii="標楷體" w:eastAsia="標楷體" w:hAnsi="標楷體" w:hint="eastAsia"/>
          <w:spacing w:val="6"/>
          <w:sz w:val="28"/>
          <w:szCs w:val="28"/>
        </w:rPr>
        <w:t>截止</w:t>
      </w:r>
      <w:r w:rsidR="0070722E" w:rsidRPr="00A967F5">
        <w:rPr>
          <w:rFonts w:ascii="標楷體" w:eastAsia="標楷體" w:hAnsi="標楷體" w:hint="eastAsia"/>
          <w:spacing w:val="6"/>
          <w:sz w:val="28"/>
          <w:szCs w:val="28"/>
        </w:rPr>
        <w:t>投標</w:t>
      </w:r>
      <w:r w:rsidR="0076452B" w:rsidRPr="00A967F5">
        <w:rPr>
          <w:rFonts w:ascii="標楷體" w:eastAsia="標楷體" w:hAnsi="標楷體" w:hint="eastAsia"/>
          <w:spacing w:val="6"/>
          <w:sz w:val="28"/>
          <w:szCs w:val="28"/>
        </w:rPr>
        <w:t>日</w:t>
      </w:r>
      <w:r w:rsidR="0070722E" w:rsidRPr="00A967F5">
        <w:rPr>
          <w:rFonts w:ascii="標楷體" w:eastAsia="標楷體" w:hAnsi="標楷體" w:hint="eastAsia"/>
          <w:spacing w:val="6"/>
          <w:sz w:val="28"/>
          <w:szCs w:val="28"/>
        </w:rPr>
        <w:t>之</w:t>
      </w:r>
      <w:r w:rsidR="00F06D9D" w:rsidRPr="00A967F5">
        <w:rPr>
          <w:rFonts w:ascii="標楷體" w:eastAsia="標楷體" w:hAnsi="標楷體" w:hint="eastAsia"/>
          <w:spacing w:val="6"/>
          <w:sz w:val="28"/>
          <w:szCs w:val="28"/>
        </w:rPr>
        <w:t>前</w:t>
      </w:r>
      <w:r w:rsidR="006C7CED" w:rsidRPr="00A967F5">
        <w:rPr>
          <w:rFonts w:ascii="標楷體" w:eastAsia="標楷體" w:hAnsi="標楷體" w:hint="eastAsia"/>
          <w:spacing w:val="6"/>
          <w:sz w:val="28"/>
          <w:szCs w:val="28"/>
        </w:rPr>
        <w:t>一</w:t>
      </w:r>
      <w:r w:rsidR="00F06D9D" w:rsidRPr="00A967F5">
        <w:rPr>
          <w:rFonts w:ascii="標楷體" w:eastAsia="標楷體" w:hAnsi="標楷體" w:hint="eastAsia"/>
          <w:spacing w:val="6"/>
          <w:sz w:val="28"/>
          <w:szCs w:val="28"/>
        </w:rPr>
        <w:t>日。</w:t>
      </w:r>
    </w:p>
    <w:p w14:paraId="474BA850" w14:textId="77777777" w:rsidR="00654E37" w:rsidRPr="00A967F5" w:rsidRDefault="000E5233" w:rsidP="00AE0E8B">
      <w:pPr>
        <w:pStyle w:val="7"/>
        <w:snapToGrid w:val="0"/>
        <w:spacing w:line="360" w:lineRule="auto"/>
        <w:ind w:leftChars="6" w:left="1375"/>
        <w:jc w:val="both"/>
        <w:textDirection w:val="lrTbV"/>
        <w:rPr>
          <w:rFonts w:ascii="標楷體" w:eastAsia="標楷體" w:hAnsi="標楷體" w:cs="標楷體"/>
          <w:b/>
          <w:bCs/>
          <w:snapToGrid w:val="0"/>
          <w:spacing w:val="0"/>
          <w:sz w:val="28"/>
          <w:szCs w:val="28"/>
        </w:rPr>
      </w:pPr>
      <w:r w:rsidRPr="00A967F5">
        <w:rPr>
          <w:rFonts w:ascii="標楷體" w:eastAsia="標楷體" w:hAnsi="標楷體" w:cs="標楷體" w:hint="eastAsia"/>
          <w:b/>
          <w:bCs/>
          <w:snapToGrid w:val="0"/>
          <w:spacing w:val="0"/>
          <w:sz w:val="28"/>
          <w:szCs w:val="28"/>
        </w:rPr>
        <w:lastRenderedPageBreak/>
        <w:t>二</w:t>
      </w:r>
      <w:r w:rsidR="00422F4D" w:rsidRPr="00A967F5">
        <w:rPr>
          <w:rFonts w:ascii="標楷體" w:eastAsia="標楷體" w:hAnsi="標楷體" w:cs="標楷體" w:hint="eastAsia"/>
          <w:b/>
          <w:bCs/>
          <w:snapToGrid w:val="0"/>
          <w:spacing w:val="0"/>
          <w:sz w:val="28"/>
          <w:szCs w:val="28"/>
        </w:rPr>
        <w:t>十</w:t>
      </w:r>
      <w:r w:rsidR="004C0857" w:rsidRPr="00A967F5">
        <w:rPr>
          <w:rFonts w:ascii="標楷體" w:eastAsia="標楷體" w:hAnsi="標楷體" w:cs="標楷體" w:hint="eastAsia"/>
          <w:b/>
          <w:bCs/>
          <w:snapToGrid w:val="0"/>
          <w:spacing w:val="0"/>
          <w:sz w:val="28"/>
          <w:szCs w:val="28"/>
        </w:rPr>
        <w:t>、</w:t>
      </w:r>
      <w:r w:rsidR="005E47EA" w:rsidRPr="00A967F5">
        <w:rPr>
          <w:rFonts w:ascii="標楷體" w:eastAsia="標楷體" w:hAnsi="標楷體" w:cs="標楷體" w:hint="eastAsia"/>
          <w:b/>
          <w:bCs/>
          <w:snapToGrid w:val="0"/>
          <w:spacing w:val="0"/>
          <w:sz w:val="28"/>
          <w:szCs w:val="28"/>
        </w:rPr>
        <w:t>爭議處理：</w:t>
      </w:r>
    </w:p>
    <w:p w14:paraId="3C84F17C" w14:textId="77777777" w:rsidR="00132C11" w:rsidRPr="00A967F5" w:rsidRDefault="00132C11" w:rsidP="00AE0E8B">
      <w:pPr>
        <w:pStyle w:val="7"/>
        <w:snapToGrid w:val="0"/>
        <w:spacing w:line="360" w:lineRule="auto"/>
        <w:ind w:leftChars="150" w:left="1200" w:hangingChars="300" w:hanging="840"/>
        <w:jc w:val="both"/>
        <w:textDirection w:val="lrTbV"/>
        <w:rPr>
          <w:rFonts w:ascii="標楷體" w:eastAsia="標楷體" w:hAnsi="標楷體" w:cs="標楷體"/>
          <w:snapToGrid w:val="0"/>
          <w:spacing w:val="0"/>
          <w:sz w:val="28"/>
          <w:szCs w:val="28"/>
        </w:rPr>
      </w:pPr>
      <w:r w:rsidRPr="00A967F5">
        <w:rPr>
          <w:rFonts w:ascii="標楷體" w:eastAsia="標楷體" w:hAnsi="標楷體" w:cs="標楷體" w:hint="eastAsia"/>
          <w:snapToGrid w:val="0"/>
          <w:spacing w:val="0"/>
          <w:sz w:val="28"/>
          <w:szCs w:val="28"/>
        </w:rPr>
        <w:t>（一）</w:t>
      </w:r>
      <w:r w:rsidR="005E47EA" w:rsidRPr="00A967F5">
        <w:rPr>
          <w:rFonts w:ascii="標楷體" w:eastAsia="標楷體" w:hAnsi="標楷體" w:cs="標楷體" w:hint="eastAsia"/>
          <w:snapToGrid w:val="0"/>
          <w:spacing w:val="0"/>
          <w:sz w:val="28"/>
          <w:szCs w:val="28"/>
        </w:rPr>
        <w:t>本</w:t>
      </w:r>
      <w:r w:rsidR="00163C02" w:rsidRPr="00A967F5">
        <w:rPr>
          <w:rFonts w:ascii="標楷體" w:eastAsia="標楷體" w:hAnsi="標楷體" w:cs="標楷體" w:hint="eastAsia"/>
          <w:snapToGrid w:val="0"/>
          <w:spacing w:val="0"/>
          <w:sz w:val="28"/>
          <w:szCs w:val="28"/>
        </w:rPr>
        <w:t>處</w:t>
      </w:r>
      <w:r w:rsidR="005E47EA" w:rsidRPr="00A967F5">
        <w:rPr>
          <w:rFonts w:ascii="標楷體" w:eastAsia="標楷體" w:hAnsi="標楷體" w:cs="標楷體" w:hint="eastAsia"/>
          <w:snapToGrid w:val="0"/>
          <w:spacing w:val="0"/>
          <w:sz w:val="28"/>
          <w:szCs w:val="28"/>
        </w:rPr>
        <w:t>與得標人因履約而生爭議者，應依法令及契約規定，考量公共利益及公平合理，</w:t>
      </w:r>
      <w:r w:rsidR="0070269B" w:rsidRPr="00A967F5">
        <w:rPr>
          <w:rFonts w:ascii="標楷體" w:eastAsia="標楷體" w:hAnsi="標楷體" w:cs="標楷體" w:hint="eastAsia"/>
          <w:snapToGrid w:val="0"/>
          <w:spacing w:val="0"/>
          <w:sz w:val="28"/>
          <w:szCs w:val="28"/>
        </w:rPr>
        <w:t>本誠信和諧，盡力協調解決之。其未能達成協議者，得以下列方式處理之：</w:t>
      </w:r>
    </w:p>
    <w:p w14:paraId="5330F584" w14:textId="77777777" w:rsidR="00132C11" w:rsidRPr="00A967F5" w:rsidRDefault="0070269B" w:rsidP="00AE0E8B">
      <w:pPr>
        <w:pStyle w:val="7"/>
        <w:snapToGrid w:val="0"/>
        <w:spacing w:line="360" w:lineRule="auto"/>
        <w:ind w:leftChars="450" w:left="1354" w:hangingChars="98" w:hanging="274"/>
        <w:jc w:val="both"/>
        <w:textDirection w:val="lrTbV"/>
        <w:rPr>
          <w:rFonts w:ascii="標楷體" w:eastAsia="標楷體" w:hAnsi="標楷體" w:cs="標楷體"/>
          <w:snapToGrid w:val="0"/>
          <w:spacing w:val="0"/>
          <w:sz w:val="28"/>
          <w:szCs w:val="28"/>
        </w:rPr>
      </w:pPr>
      <w:r w:rsidRPr="00A967F5">
        <w:rPr>
          <w:rFonts w:ascii="標楷體" w:eastAsia="標楷體" w:hAnsi="標楷體" w:cs="標楷體" w:hint="eastAsia"/>
          <w:snapToGrid w:val="0"/>
          <w:spacing w:val="0"/>
          <w:sz w:val="28"/>
          <w:szCs w:val="28"/>
        </w:rPr>
        <w:t>1</w:t>
      </w:r>
      <w:r w:rsidR="008D54B0" w:rsidRPr="00A967F5">
        <w:rPr>
          <w:rFonts w:ascii="標楷體" w:eastAsia="標楷體" w:hAnsi="標楷體" w:cs="標楷體" w:hint="eastAsia"/>
          <w:snapToGrid w:val="0"/>
          <w:spacing w:val="0"/>
          <w:sz w:val="28"/>
          <w:szCs w:val="28"/>
        </w:rPr>
        <w:t>.</w:t>
      </w:r>
      <w:r w:rsidR="002E7700" w:rsidRPr="00A967F5">
        <w:rPr>
          <w:rFonts w:ascii="標楷體" w:eastAsia="標楷體" w:hAnsi="標楷體" w:cs="標楷體" w:hint="eastAsia"/>
          <w:snapToGrid w:val="0"/>
          <w:spacing w:val="0"/>
          <w:sz w:val="28"/>
          <w:szCs w:val="28"/>
        </w:rPr>
        <w:t>經契約雙方合意並簽訂仲裁協議書後</w:t>
      </w:r>
      <w:r w:rsidR="009B1DCF" w:rsidRPr="00A967F5">
        <w:rPr>
          <w:rFonts w:ascii="標楷體" w:eastAsia="標楷體" w:hAnsi="標楷體" w:cs="標楷體" w:hint="eastAsia"/>
          <w:snapToGrid w:val="0"/>
          <w:spacing w:val="0"/>
          <w:sz w:val="28"/>
          <w:szCs w:val="28"/>
        </w:rPr>
        <w:t>，依仲裁法規定提付仲裁，並以本</w:t>
      </w:r>
      <w:r w:rsidR="00163C02" w:rsidRPr="00A967F5">
        <w:rPr>
          <w:rFonts w:ascii="標楷體" w:eastAsia="標楷體" w:hAnsi="標楷體" w:cs="標楷體" w:hint="eastAsia"/>
          <w:snapToGrid w:val="0"/>
          <w:spacing w:val="0"/>
          <w:sz w:val="28"/>
          <w:szCs w:val="28"/>
        </w:rPr>
        <w:t>處</w:t>
      </w:r>
      <w:r w:rsidR="009B1DCF" w:rsidRPr="00A967F5">
        <w:rPr>
          <w:rFonts w:ascii="標楷體" w:eastAsia="標楷體" w:hAnsi="標楷體" w:cs="標楷體" w:hint="eastAsia"/>
          <w:snapToGrid w:val="0"/>
          <w:spacing w:val="0"/>
          <w:sz w:val="28"/>
          <w:szCs w:val="28"/>
        </w:rPr>
        <w:t>指定之仲裁處所為其仲裁處所。</w:t>
      </w:r>
    </w:p>
    <w:p w14:paraId="1847B022" w14:textId="77777777" w:rsidR="00132C11" w:rsidRPr="00A967F5" w:rsidRDefault="005F732A" w:rsidP="00AE0E8B">
      <w:pPr>
        <w:pStyle w:val="7"/>
        <w:snapToGrid w:val="0"/>
        <w:spacing w:line="360" w:lineRule="auto"/>
        <w:ind w:leftChars="450" w:left="1354" w:hangingChars="98" w:hanging="274"/>
        <w:jc w:val="both"/>
        <w:textDirection w:val="lrTbV"/>
        <w:rPr>
          <w:rFonts w:ascii="標楷體" w:eastAsia="標楷體" w:hAnsi="標楷體" w:cs="標楷體"/>
          <w:snapToGrid w:val="0"/>
          <w:spacing w:val="0"/>
          <w:sz w:val="28"/>
          <w:szCs w:val="28"/>
        </w:rPr>
      </w:pPr>
      <w:r w:rsidRPr="00A967F5">
        <w:rPr>
          <w:rFonts w:ascii="標楷體" w:eastAsia="標楷體" w:hAnsi="標楷體" w:cs="標楷體" w:hint="eastAsia"/>
          <w:snapToGrid w:val="0"/>
          <w:spacing w:val="0"/>
          <w:sz w:val="28"/>
          <w:szCs w:val="28"/>
        </w:rPr>
        <w:t>2</w:t>
      </w:r>
      <w:r w:rsidR="008D54B0" w:rsidRPr="00A967F5">
        <w:rPr>
          <w:rFonts w:ascii="標楷體" w:eastAsia="標楷體" w:hAnsi="標楷體" w:cs="標楷體" w:hint="eastAsia"/>
          <w:snapToGrid w:val="0"/>
          <w:spacing w:val="0"/>
          <w:sz w:val="28"/>
          <w:szCs w:val="28"/>
        </w:rPr>
        <w:t>.</w:t>
      </w:r>
      <w:r w:rsidR="009172DB" w:rsidRPr="00A967F5">
        <w:rPr>
          <w:rFonts w:ascii="標楷體" w:eastAsia="標楷體" w:hAnsi="標楷體" w:cs="標楷體" w:hint="eastAsia"/>
          <w:snapToGrid w:val="0"/>
          <w:spacing w:val="0"/>
          <w:sz w:val="28"/>
          <w:szCs w:val="28"/>
        </w:rPr>
        <w:t>提起民事訴訟。</w:t>
      </w:r>
    </w:p>
    <w:p w14:paraId="113CC067" w14:textId="77777777" w:rsidR="00132C11" w:rsidRPr="00A967F5" w:rsidRDefault="005F732A" w:rsidP="00AE0E8B">
      <w:pPr>
        <w:pStyle w:val="7"/>
        <w:snapToGrid w:val="0"/>
        <w:spacing w:line="360" w:lineRule="auto"/>
        <w:ind w:leftChars="450" w:left="1354" w:hangingChars="98" w:hanging="274"/>
        <w:jc w:val="both"/>
        <w:textDirection w:val="lrTbV"/>
        <w:rPr>
          <w:rFonts w:ascii="標楷體" w:eastAsia="標楷體" w:hAnsi="標楷體" w:cs="標楷體"/>
          <w:snapToGrid w:val="0"/>
          <w:spacing w:val="0"/>
          <w:sz w:val="28"/>
          <w:szCs w:val="28"/>
        </w:rPr>
      </w:pPr>
      <w:r w:rsidRPr="00A967F5">
        <w:rPr>
          <w:rFonts w:ascii="標楷體" w:eastAsia="標楷體" w:hAnsi="標楷體" w:cs="標楷體" w:hint="eastAsia"/>
          <w:snapToGrid w:val="0"/>
          <w:spacing w:val="0"/>
          <w:sz w:val="28"/>
          <w:szCs w:val="28"/>
        </w:rPr>
        <w:t>3</w:t>
      </w:r>
      <w:r w:rsidR="008D54B0" w:rsidRPr="00A967F5">
        <w:rPr>
          <w:rFonts w:ascii="標楷體" w:eastAsia="標楷體" w:hAnsi="標楷體" w:cs="標楷體" w:hint="eastAsia"/>
          <w:snapToGrid w:val="0"/>
          <w:spacing w:val="0"/>
          <w:sz w:val="28"/>
          <w:szCs w:val="28"/>
        </w:rPr>
        <w:t>.</w:t>
      </w:r>
      <w:r w:rsidR="009172DB" w:rsidRPr="00A967F5">
        <w:rPr>
          <w:rFonts w:ascii="標楷體" w:eastAsia="標楷體" w:hAnsi="標楷體" w:cs="標楷體" w:hint="eastAsia"/>
          <w:snapToGrid w:val="0"/>
          <w:spacing w:val="0"/>
          <w:sz w:val="28"/>
          <w:szCs w:val="28"/>
        </w:rPr>
        <w:t>依其他法律申（聲）請調解。</w:t>
      </w:r>
    </w:p>
    <w:p w14:paraId="62ADDDCC" w14:textId="77777777" w:rsidR="00132C11" w:rsidRPr="00A967F5" w:rsidRDefault="005F732A" w:rsidP="00AE0E8B">
      <w:pPr>
        <w:pStyle w:val="7"/>
        <w:snapToGrid w:val="0"/>
        <w:spacing w:line="360" w:lineRule="auto"/>
        <w:ind w:leftChars="450" w:left="1354" w:hangingChars="98" w:hanging="274"/>
        <w:jc w:val="both"/>
        <w:textDirection w:val="lrTbV"/>
        <w:rPr>
          <w:rFonts w:ascii="標楷體" w:eastAsia="標楷體" w:hAnsi="標楷體" w:cs="標楷體"/>
          <w:snapToGrid w:val="0"/>
          <w:spacing w:val="0"/>
          <w:sz w:val="28"/>
          <w:szCs w:val="28"/>
        </w:rPr>
      </w:pPr>
      <w:r w:rsidRPr="00A967F5">
        <w:rPr>
          <w:rFonts w:ascii="標楷體" w:eastAsia="標楷體" w:hAnsi="標楷體" w:cs="標楷體" w:hint="eastAsia"/>
          <w:snapToGrid w:val="0"/>
          <w:spacing w:val="0"/>
          <w:sz w:val="28"/>
          <w:szCs w:val="28"/>
        </w:rPr>
        <w:t>4</w:t>
      </w:r>
      <w:r w:rsidR="008D54B0" w:rsidRPr="00A967F5">
        <w:rPr>
          <w:rFonts w:ascii="標楷體" w:eastAsia="標楷體" w:hAnsi="標楷體" w:cs="標楷體" w:hint="eastAsia"/>
          <w:snapToGrid w:val="0"/>
          <w:spacing w:val="0"/>
          <w:sz w:val="28"/>
          <w:szCs w:val="28"/>
        </w:rPr>
        <w:t>.</w:t>
      </w:r>
      <w:r w:rsidR="009172DB" w:rsidRPr="00A967F5">
        <w:rPr>
          <w:rFonts w:ascii="標楷體" w:eastAsia="標楷體" w:hAnsi="標楷體" w:cs="標楷體" w:hint="eastAsia"/>
          <w:snapToGrid w:val="0"/>
          <w:spacing w:val="0"/>
          <w:sz w:val="28"/>
          <w:szCs w:val="28"/>
        </w:rPr>
        <w:t>依契約或雙方合意</w:t>
      </w:r>
      <w:r w:rsidR="00C557E8" w:rsidRPr="00A967F5">
        <w:rPr>
          <w:rFonts w:ascii="標楷體" w:eastAsia="標楷體" w:hAnsi="標楷體" w:cs="標楷體" w:hint="eastAsia"/>
          <w:snapToGrid w:val="0"/>
          <w:spacing w:val="0"/>
          <w:sz w:val="28"/>
          <w:szCs w:val="28"/>
        </w:rPr>
        <w:t>之</w:t>
      </w:r>
      <w:r w:rsidR="009172DB" w:rsidRPr="00A967F5">
        <w:rPr>
          <w:rFonts w:ascii="標楷體" w:eastAsia="標楷體" w:hAnsi="標楷體" w:cs="標楷體" w:hint="eastAsia"/>
          <w:snapToGrid w:val="0"/>
          <w:spacing w:val="0"/>
          <w:sz w:val="28"/>
          <w:szCs w:val="28"/>
        </w:rPr>
        <w:t>其他方式處理。</w:t>
      </w:r>
    </w:p>
    <w:p w14:paraId="4322C5A8" w14:textId="77777777" w:rsidR="00637E39" w:rsidRPr="00A967F5" w:rsidRDefault="00012B6C" w:rsidP="00AE0E8B">
      <w:pPr>
        <w:pStyle w:val="7"/>
        <w:snapToGrid w:val="0"/>
        <w:spacing w:line="360" w:lineRule="auto"/>
        <w:ind w:leftChars="150" w:left="1189" w:hangingChars="269" w:hanging="829"/>
        <w:jc w:val="both"/>
        <w:textDirection w:val="lrTbV"/>
        <w:rPr>
          <w:rFonts w:ascii="標楷體" w:eastAsia="標楷體" w:hAnsi="標楷體" w:cs="標楷體"/>
          <w:snapToGrid w:val="0"/>
          <w:spacing w:val="0"/>
          <w:sz w:val="28"/>
          <w:szCs w:val="28"/>
        </w:rPr>
      </w:pPr>
      <w:r w:rsidRPr="00A967F5">
        <w:rPr>
          <w:rFonts w:ascii="標楷體" w:eastAsia="標楷體" w:hAnsi="標楷體" w:hint="eastAsia"/>
          <w:sz w:val="28"/>
          <w:szCs w:val="28"/>
        </w:rPr>
        <w:t>（二）</w:t>
      </w:r>
      <w:r w:rsidR="006C7CED" w:rsidRPr="00A967F5">
        <w:rPr>
          <w:rFonts w:ascii="標楷體" w:eastAsia="標楷體" w:hAnsi="標楷體" w:hint="eastAsia"/>
          <w:sz w:val="28"/>
          <w:szCs w:val="28"/>
        </w:rPr>
        <w:t>本標租案</w:t>
      </w:r>
      <w:r w:rsidR="00FF1D8F" w:rsidRPr="00A967F5">
        <w:rPr>
          <w:rFonts w:ascii="標楷體" w:eastAsia="標楷體" w:hAnsi="標楷體" w:cs="標楷體" w:hint="eastAsia"/>
          <w:snapToGrid w:val="0"/>
          <w:spacing w:val="0"/>
          <w:sz w:val="28"/>
          <w:szCs w:val="28"/>
        </w:rPr>
        <w:t>租賃</w:t>
      </w:r>
      <w:r w:rsidR="00637E39" w:rsidRPr="00A967F5">
        <w:rPr>
          <w:rFonts w:ascii="標楷體" w:eastAsia="標楷體" w:hAnsi="標楷體" w:cs="標楷體" w:hint="eastAsia"/>
          <w:snapToGrid w:val="0"/>
          <w:spacing w:val="0"/>
          <w:sz w:val="28"/>
          <w:szCs w:val="28"/>
        </w:rPr>
        <w:t>契約以中華民國法律為準據法，並以</w:t>
      </w:r>
      <w:r w:rsidR="00554113" w:rsidRPr="00A967F5">
        <w:rPr>
          <w:rFonts w:ascii="標楷體" w:eastAsia="標楷體" w:hAnsi="標楷體" w:cs="標楷體" w:hint="eastAsia"/>
          <w:snapToGrid w:val="0"/>
          <w:spacing w:val="0"/>
          <w:sz w:val="28"/>
          <w:szCs w:val="28"/>
        </w:rPr>
        <w:t>臺</w:t>
      </w:r>
      <w:r w:rsidR="00E05409" w:rsidRPr="00A967F5">
        <w:rPr>
          <w:rFonts w:ascii="標楷體" w:eastAsia="標楷體" w:hAnsi="標楷體" w:cs="標楷體" w:hint="eastAsia"/>
          <w:snapToGrid w:val="0"/>
          <w:spacing w:val="0"/>
          <w:sz w:val="28"/>
          <w:szCs w:val="28"/>
        </w:rPr>
        <w:t>中</w:t>
      </w:r>
      <w:r w:rsidR="00554113" w:rsidRPr="00A967F5">
        <w:rPr>
          <w:rFonts w:ascii="標楷體" w:eastAsia="標楷體" w:hAnsi="標楷體" w:cs="標楷體" w:hint="eastAsia"/>
          <w:snapToGrid w:val="0"/>
          <w:spacing w:val="0"/>
          <w:sz w:val="28"/>
          <w:szCs w:val="28"/>
        </w:rPr>
        <w:t>市政府</w:t>
      </w:r>
      <w:r w:rsidR="00637E39" w:rsidRPr="00A967F5">
        <w:rPr>
          <w:rFonts w:ascii="標楷體" w:eastAsia="標楷體" w:hAnsi="標楷體" w:cs="標楷體" w:hint="eastAsia"/>
          <w:snapToGrid w:val="0"/>
          <w:spacing w:val="0"/>
          <w:sz w:val="28"/>
          <w:szCs w:val="28"/>
        </w:rPr>
        <w:t>所在地之地方法院為第一審管轄法院。</w:t>
      </w:r>
    </w:p>
    <w:p w14:paraId="2805A31C" w14:textId="77777777" w:rsidR="00494474" w:rsidRPr="00A967F5" w:rsidRDefault="00743FC3" w:rsidP="00AE0E8B">
      <w:pPr>
        <w:pStyle w:val="7"/>
        <w:tabs>
          <w:tab w:val="left" w:pos="644"/>
        </w:tabs>
        <w:snapToGrid w:val="0"/>
        <w:spacing w:line="360" w:lineRule="auto"/>
        <w:ind w:leftChars="-12" w:left="683" w:hangingChars="254" w:hanging="712"/>
        <w:jc w:val="both"/>
        <w:textDirection w:val="lrTbV"/>
        <w:rPr>
          <w:rFonts w:ascii="標楷體" w:eastAsia="標楷體" w:hAnsi="標楷體"/>
          <w:bCs/>
          <w:spacing w:val="0"/>
          <w:sz w:val="28"/>
          <w:szCs w:val="28"/>
        </w:rPr>
      </w:pPr>
      <w:r w:rsidRPr="00A967F5">
        <w:rPr>
          <w:rFonts w:ascii="標楷體" w:eastAsia="標楷體" w:hAnsi="標楷體" w:hint="eastAsia"/>
          <w:b/>
          <w:bCs/>
          <w:spacing w:val="0"/>
          <w:sz w:val="28"/>
          <w:szCs w:val="28"/>
        </w:rPr>
        <w:t>二</w:t>
      </w:r>
      <w:r w:rsidR="00D475B7" w:rsidRPr="00A967F5">
        <w:rPr>
          <w:rFonts w:ascii="標楷體" w:eastAsia="標楷體" w:hAnsi="標楷體" w:hint="eastAsia"/>
          <w:b/>
          <w:bCs/>
          <w:spacing w:val="0"/>
          <w:sz w:val="28"/>
          <w:szCs w:val="28"/>
        </w:rPr>
        <w:t>十</w:t>
      </w:r>
      <w:r w:rsidR="00422F4D" w:rsidRPr="00A967F5">
        <w:rPr>
          <w:rFonts w:ascii="標楷體" w:eastAsia="標楷體" w:hAnsi="標楷體" w:hint="eastAsia"/>
          <w:b/>
          <w:bCs/>
          <w:spacing w:val="0"/>
          <w:sz w:val="28"/>
          <w:szCs w:val="28"/>
        </w:rPr>
        <w:t>一</w:t>
      </w:r>
      <w:r w:rsidR="00A15692" w:rsidRPr="00A967F5">
        <w:rPr>
          <w:rFonts w:ascii="標楷體" w:eastAsia="標楷體" w:hAnsi="標楷體" w:hint="eastAsia"/>
          <w:b/>
          <w:bCs/>
          <w:spacing w:val="0"/>
          <w:sz w:val="28"/>
          <w:szCs w:val="28"/>
        </w:rPr>
        <w:t>、</w:t>
      </w:r>
      <w:r w:rsidR="00A15692" w:rsidRPr="00A967F5">
        <w:rPr>
          <w:rFonts w:ascii="標楷體" w:eastAsia="標楷體" w:hAnsi="標楷體" w:hint="eastAsia"/>
          <w:bCs/>
          <w:spacing w:val="0"/>
          <w:sz w:val="28"/>
          <w:szCs w:val="28"/>
        </w:rPr>
        <w:t>法務部廉政署受理檢舉</w:t>
      </w:r>
      <w:r w:rsidR="00494474" w:rsidRPr="00A967F5">
        <w:rPr>
          <w:rFonts w:ascii="標楷體" w:eastAsia="標楷體" w:hAnsi="標楷體" w:hint="eastAsia"/>
          <w:bCs/>
          <w:spacing w:val="0"/>
          <w:sz w:val="28"/>
          <w:szCs w:val="28"/>
        </w:rPr>
        <w:t>相關資訊如下：</w:t>
      </w:r>
    </w:p>
    <w:p w14:paraId="7B4F4448" w14:textId="77777777" w:rsidR="00DB4E2B" w:rsidRPr="00A967F5" w:rsidRDefault="00494474" w:rsidP="001C7A0D">
      <w:pPr>
        <w:pStyle w:val="7"/>
        <w:tabs>
          <w:tab w:val="left" w:pos="-900"/>
        </w:tabs>
        <w:snapToGrid w:val="0"/>
        <w:spacing w:line="360" w:lineRule="auto"/>
        <w:ind w:leftChars="445" w:left="1132" w:hangingChars="23" w:hanging="64"/>
        <w:jc w:val="both"/>
        <w:textDirection w:val="lrTbV"/>
        <w:rPr>
          <w:rFonts w:ascii="標楷體" w:eastAsia="標楷體" w:hAnsi="標楷體"/>
          <w:bCs/>
          <w:spacing w:val="0"/>
          <w:sz w:val="28"/>
          <w:szCs w:val="28"/>
        </w:rPr>
      </w:pPr>
      <w:r w:rsidRPr="00A967F5">
        <w:rPr>
          <w:rFonts w:ascii="標楷體" w:eastAsia="標楷體" w:hAnsi="標楷體" w:hint="eastAsia"/>
          <w:bCs/>
          <w:spacing w:val="0"/>
          <w:sz w:val="28"/>
          <w:szCs w:val="28"/>
        </w:rPr>
        <w:t>檢舉</w:t>
      </w:r>
      <w:r w:rsidR="00A15692" w:rsidRPr="00A967F5">
        <w:rPr>
          <w:rFonts w:ascii="標楷體" w:eastAsia="標楷體" w:hAnsi="標楷體" w:hint="eastAsia"/>
          <w:bCs/>
          <w:spacing w:val="0"/>
          <w:sz w:val="28"/>
          <w:szCs w:val="28"/>
        </w:rPr>
        <w:t>電話：0800-286-586</w:t>
      </w:r>
      <w:r w:rsidRPr="00A967F5">
        <w:rPr>
          <w:rFonts w:ascii="標楷體" w:eastAsia="標楷體" w:hAnsi="標楷體" w:hint="eastAsia"/>
          <w:bCs/>
          <w:spacing w:val="0"/>
          <w:sz w:val="28"/>
          <w:szCs w:val="28"/>
        </w:rPr>
        <w:t>。</w:t>
      </w:r>
    </w:p>
    <w:p w14:paraId="2AFB7991" w14:textId="77777777" w:rsidR="00494474" w:rsidRPr="00A967F5" w:rsidRDefault="00AF7AAE" w:rsidP="001C7A0D">
      <w:pPr>
        <w:pStyle w:val="7"/>
        <w:tabs>
          <w:tab w:val="left" w:pos="-900"/>
        </w:tabs>
        <w:snapToGrid w:val="0"/>
        <w:spacing w:line="360" w:lineRule="auto"/>
        <w:ind w:leftChars="445" w:left="1132" w:hangingChars="23" w:hanging="64"/>
        <w:jc w:val="both"/>
        <w:textDirection w:val="lrTbV"/>
        <w:rPr>
          <w:rFonts w:ascii="標楷體" w:eastAsia="標楷體" w:hAnsi="標楷體"/>
          <w:bCs/>
          <w:spacing w:val="0"/>
          <w:sz w:val="28"/>
          <w:szCs w:val="28"/>
        </w:rPr>
      </w:pPr>
      <w:r w:rsidRPr="00A967F5">
        <w:rPr>
          <w:rFonts w:ascii="標楷體" w:eastAsia="標楷體" w:hAnsi="標楷體" w:hint="eastAsia"/>
          <w:bCs/>
          <w:spacing w:val="0"/>
          <w:sz w:val="28"/>
          <w:szCs w:val="28"/>
        </w:rPr>
        <w:t>檢舉信箱：</w:t>
      </w:r>
      <w:r w:rsidR="00B65E34" w:rsidRPr="00A967F5">
        <w:rPr>
          <w:rFonts w:ascii="標楷體" w:eastAsia="標楷體" w:hAnsi="標楷體" w:hint="eastAsia"/>
          <w:bCs/>
          <w:spacing w:val="0"/>
          <w:sz w:val="28"/>
          <w:szCs w:val="28"/>
        </w:rPr>
        <w:t>10099國史館郵局第</w:t>
      </w:r>
      <w:r w:rsidR="00A15692" w:rsidRPr="00A967F5">
        <w:rPr>
          <w:rFonts w:ascii="標楷體" w:eastAsia="標楷體" w:hAnsi="標楷體" w:hint="eastAsia"/>
          <w:bCs/>
          <w:spacing w:val="0"/>
          <w:sz w:val="28"/>
          <w:szCs w:val="28"/>
        </w:rPr>
        <w:t>153</w:t>
      </w:r>
      <w:r w:rsidR="00494474" w:rsidRPr="00A967F5">
        <w:rPr>
          <w:rFonts w:ascii="標楷體" w:eastAsia="標楷體" w:hAnsi="標楷體" w:hint="eastAsia"/>
          <w:bCs/>
          <w:spacing w:val="0"/>
          <w:sz w:val="28"/>
          <w:szCs w:val="28"/>
        </w:rPr>
        <w:t>號信箱。</w:t>
      </w:r>
    </w:p>
    <w:p w14:paraId="0C736973" w14:textId="77777777" w:rsidR="00494474" w:rsidRPr="00A967F5" w:rsidRDefault="00A15692" w:rsidP="001C7A0D">
      <w:pPr>
        <w:pStyle w:val="7"/>
        <w:tabs>
          <w:tab w:val="left" w:pos="644"/>
        </w:tabs>
        <w:snapToGrid w:val="0"/>
        <w:spacing w:line="360" w:lineRule="auto"/>
        <w:ind w:leftChars="445" w:left="1132" w:hangingChars="23" w:hanging="64"/>
        <w:jc w:val="both"/>
        <w:textDirection w:val="lrTbV"/>
        <w:rPr>
          <w:rFonts w:ascii="標楷體" w:eastAsia="標楷體" w:hAnsi="標楷體"/>
          <w:bCs/>
          <w:spacing w:val="0"/>
          <w:sz w:val="28"/>
          <w:szCs w:val="28"/>
        </w:rPr>
      </w:pPr>
      <w:r w:rsidRPr="00A967F5">
        <w:rPr>
          <w:rFonts w:ascii="標楷體" w:eastAsia="標楷體" w:hAnsi="標楷體" w:hint="eastAsia"/>
          <w:bCs/>
          <w:spacing w:val="0"/>
          <w:sz w:val="28"/>
          <w:szCs w:val="28"/>
        </w:rPr>
        <w:t>傳真檢舉專線：（02）2</w:t>
      </w:r>
      <w:r w:rsidR="00B65E34" w:rsidRPr="00A967F5">
        <w:rPr>
          <w:rFonts w:ascii="標楷體" w:eastAsia="標楷體" w:hAnsi="標楷體" w:hint="eastAsia"/>
          <w:bCs/>
          <w:spacing w:val="0"/>
          <w:sz w:val="28"/>
          <w:szCs w:val="28"/>
        </w:rPr>
        <w:t>381</w:t>
      </w:r>
      <w:r w:rsidRPr="00A967F5">
        <w:rPr>
          <w:rFonts w:ascii="標楷體" w:eastAsia="標楷體" w:hAnsi="標楷體" w:hint="eastAsia"/>
          <w:bCs/>
          <w:spacing w:val="0"/>
          <w:sz w:val="28"/>
          <w:szCs w:val="28"/>
        </w:rPr>
        <w:t>-1</w:t>
      </w:r>
      <w:r w:rsidR="00B65E34" w:rsidRPr="00A967F5">
        <w:rPr>
          <w:rFonts w:ascii="標楷體" w:eastAsia="標楷體" w:hAnsi="標楷體" w:hint="eastAsia"/>
          <w:bCs/>
          <w:spacing w:val="0"/>
          <w:sz w:val="28"/>
          <w:szCs w:val="28"/>
        </w:rPr>
        <w:t>234</w:t>
      </w:r>
      <w:r w:rsidR="00494474" w:rsidRPr="00A967F5">
        <w:rPr>
          <w:rFonts w:ascii="標楷體" w:eastAsia="標楷體" w:hAnsi="標楷體" w:hint="eastAsia"/>
          <w:bCs/>
          <w:spacing w:val="0"/>
          <w:sz w:val="28"/>
          <w:szCs w:val="28"/>
        </w:rPr>
        <w:t>。</w:t>
      </w:r>
    </w:p>
    <w:p w14:paraId="42A115FA" w14:textId="77777777" w:rsidR="00494474" w:rsidRPr="00A967F5" w:rsidRDefault="00A15692" w:rsidP="001C7A0D">
      <w:pPr>
        <w:pStyle w:val="7"/>
        <w:tabs>
          <w:tab w:val="left" w:pos="644"/>
        </w:tabs>
        <w:snapToGrid w:val="0"/>
        <w:spacing w:line="360" w:lineRule="auto"/>
        <w:ind w:leftChars="445" w:left="1132" w:hangingChars="23" w:hanging="64"/>
        <w:jc w:val="both"/>
        <w:textDirection w:val="lrTbV"/>
        <w:rPr>
          <w:rFonts w:ascii="標楷體" w:eastAsia="標楷體" w:hAnsi="標楷體"/>
          <w:bCs/>
          <w:spacing w:val="0"/>
          <w:sz w:val="28"/>
          <w:szCs w:val="28"/>
        </w:rPr>
      </w:pPr>
      <w:r w:rsidRPr="00A967F5">
        <w:rPr>
          <w:rFonts w:ascii="標楷體" w:eastAsia="標楷體" w:hAnsi="標楷體" w:hint="eastAsia"/>
          <w:bCs/>
          <w:spacing w:val="0"/>
          <w:sz w:val="28"/>
          <w:szCs w:val="28"/>
        </w:rPr>
        <w:t>電子郵件檢舉信箱：</w:t>
      </w:r>
      <w:hyperlink r:id="rId8" w:history="1">
        <w:r w:rsidR="00494474" w:rsidRPr="00A967F5">
          <w:rPr>
            <w:rStyle w:val="a5"/>
            <w:rFonts w:ascii="標楷體" w:eastAsia="標楷體" w:hAnsi="標楷體" w:hint="eastAsia"/>
            <w:bCs/>
            <w:color w:val="auto"/>
            <w:sz w:val="28"/>
            <w:szCs w:val="28"/>
            <w:u w:val="none"/>
          </w:rPr>
          <w:t>gechief-p@mail.moj.gov.tw</w:t>
        </w:r>
      </w:hyperlink>
      <w:r w:rsidR="00494474" w:rsidRPr="00A967F5">
        <w:rPr>
          <w:rFonts w:ascii="標楷體" w:eastAsia="標楷體" w:hAnsi="標楷體" w:hint="eastAsia"/>
          <w:bCs/>
          <w:sz w:val="28"/>
          <w:szCs w:val="28"/>
        </w:rPr>
        <w:t>。</w:t>
      </w:r>
    </w:p>
    <w:p w14:paraId="38D4F050" w14:textId="75546C98" w:rsidR="00A15692" w:rsidRPr="00A967F5" w:rsidRDefault="00A15692" w:rsidP="001C7A0D">
      <w:pPr>
        <w:pStyle w:val="7"/>
        <w:tabs>
          <w:tab w:val="left" w:pos="644"/>
        </w:tabs>
        <w:snapToGrid w:val="0"/>
        <w:spacing w:line="360" w:lineRule="auto"/>
        <w:ind w:leftChars="445" w:left="1132" w:hangingChars="23" w:hanging="64"/>
        <w:jc w:val="both"/>
        <w:textDirection w:val="lrTbV"/>
        <w:rPr>
          <w:rFonts w:ascii="標楷體" w:eastAsia="標楷體" w:hAnsi="標楷體"/>
          <w:bCs/>
          <w:spacing w:val="0"/>
          <w:sz w:val="28"/>
          <w:szCs w:val="28"/>
        </w:rPr>
      </w:pPr>
      <w:r w:rsidRPr="00A967F5">
        <w:rPr>
          <w:rFonts w:ascii="標楷體" w:eastAsia="標楷體" w:hAnsi="標楷體" w:hint="eastAsia"/>
          <w:bCs/>
          <w:spacing w:val="0"/>
          <w:sz w:val="28"/>
          <w:szCs w:val="28"/>
        </w:rPr>
        <w:t>24小時檢舉中心地址：</w:t>
      </w:r>
      <w:r w:rsidR="00D91EEC" w:rsidRPr="00A967F5">
        <w:rPr>
          <w:rFonts w:ascii="標楷體" w:eastAsia="標楷體" w:hAnsi="標楷體"/>
          <w:bCs/>
          <w:spacing w:val="0"/>
          <w:sz w:val="28"/>
          <w:szCs w:val="28"/>
        </w:rPr>
        <w:t>100006</w:t>
      </w:r>
      <w:r w:rsidR="00B65E34" w:rsidRPr="00A967F5">
        <w:rPr>
          <w:rFonts w:ascii="標楷體" w:eastAsia="標楷體" w:hAnsi="標楷體" w:hint="eastAsia"/>
          <w:bCs/>
          <w:spacing w:val="0"/>
          <w:sz w:val="28"/>
          <w:szCs w:val="28"/>
        </w:rPr>
        <w:t>臺北市中正區博愛路166號</w:t>
      </w:r>
      <w:r w:rsidRPr="00A967F5">
        <w:rPr>
          <w:rFonts w:ascii="標楷體" w:eastAsia="標楷體" w:hAnsi="標楷體" w:hint="eastAsia"/>
          <w:bCs/>
          <w:spacing w:val="0"/>
          <w:sz w:val="28"/>
          <w:szCs w:val="28"/>
        </w:rPr>
        <w:t>。</w:t>
      </w:r>
    </w:p>
    <w:p w14:paraId="5C13F465" w14:textId="689F37BF" w:rsidR="008B420A" w:rsidRPr="00A967F5" w:rsidRDefault="00743FC3" w:rsidP="001C7A0D">
      <w:pPr>
        <w:pStyle w:val="7"/>
        <w:tabs>
          <w:tab w:val="left" w:pos="-720"/>
        </w:tabs>
        <w:snapToGrid w:val="0"/>
        <w:spacing w:line="360" w:lineRule="auto"/>
        <w:ind w:left="1135" w:hangingChars="405" w:hanging="1135"/>
        <w:textDirection w:val="lrTbV"/>
        <w:rPr>
          <w:rFonts w:ascii="標楷體" w:eastAsia="標楷體" w:hAnsi="標楷體"/>
          <w:sz w:val="28"/>
          <w:szCs w:val="28"/>
        </w:rPr>
      </w:pPr>
      <w:r w:rsidRPr="00A967F5">
        <w:rPr>
          <w:rFonts w:ascii="標楷體" w:eastAsia="標楷體" w:hAnsi="標楷體" w:hint="eastAsia"/>
          <w:b/>
          <w:spacing w:val="0"/>
          <w:sz w:val="28"/>
          <w:szCs w:val="28"/>
        </w:rPr>
        <w:t>二</w:t>
      </w:r>
      <w:r w:rsidR="00D475B7" w:rsidRPr="00A967F5">
        <w:rPr>
          <w:rFonts w:ascii="標楷體" w:eastAsia="標楷體" w:hAnsi="標楷體" w:hint="eastAsia"/>
          <w:b/>
          <w:spacing w:val="0"/>
          <w:sz w:val="28"/>
          <w:szCs w:val="28"/>
        </w:rPr>
        <w:t>十</w:t>
      </w:r>
      <w:r w:rsidR="00422F4D" w:rsidRPr="00A967F5">
        <w:rPr>
          <w:rFonts w:ascii="標楷體" w:eastAsia="標楷體" w:hAnsi="標楷體" w:hint="eastAsia"/>
          <w:b/>
          <w:spacing w:val="0"/>
          <w:sz w:val="28"/>
          <w:szCs w:val="28"/>
        </w:rPr>
        <w:t>二</w:t>
      </w:r>
      <w:r w:rsidR="000A2F65" w:rsidRPr="00A967F5">
        <w:rPr>
          <w:rFonts w:ascii="標楷體" w:eastAsia="標楷體" w:hAnsi="標楷體" w:hint="eastAsia"/>
          <w:b/>
          <w:spacing w:val="0"/>
          <w:sz w:val="28"/>
          <w:szCs w:val="28"/>
        </w:rPr>
        <w:t>、</w:t>
      </w:r>
      <w:r w:rsidR="00F5269E" w:rsidRPr="00A967F5">
        <w:rPr>
          <w:rFonts w:ascii="標楷體" w:eastAsia="標楷體" w:hAnsi="標楷體" w:hint="eastAsia"/>
          <w:sz w:val="28"/>
          <w:szCs w:val="28"/>
        </w:rPr>
        <w:t>本標租案</w:t>
      </w:r>
      <w:r w:rsidR="000A2F65" w:rsidRPr="00A967F5">
        <w:rPr>
          <w:rFonts w:ascii="標楷體" w:eastAsia="標楷體" w:hAnsi="標楷體" w:hint="eastAsia"/>
          <w:sz w:val="28"/>
          <w:szCs w:val="28"/>
        </w:rPr>
        <w:t>開標前倘因特殊原因或不可抗力之因</w:t>
      </w:r>
      <w:r w:rsidR="00D55903" w:rsidRPr="00A967F5">
        <w:rPr>
          <w:rFonts w:ascii="標楷體" w:eastAsia="標楷體" w:hAnsi="標楷體" w:hint="eastAsia"/>
          <w:sz w:val="28"/>
          <w:szCs w:val="28"/>
        </w:rPr>
        <w:t>素而情事變更，本</w:t>
      </w:r>
      <w:r w:rsidR="00163C02" w:rsidRPr="00A967F5">
        <w:rPr>
          <w:rFonts w:ascii="標楷體" w:eastAsia="標楷體" w:hAnsi="標楷體" w:hint="eastAsia"/>
          <w:sz w:val="28"/>
          <w:szCs w:val="28"/>
        </w:rPr>
        <w:t>處</w:t>
      </w:r>
      <w:r w:rsidR="002440A0" w:rsidRPr="00A967F5">
        <w:rPr>
          <w:rFonts w:ascii="標楷體" w:eastAsia="標楷體" w:hAnsi="標楷體" w:hint="eastAsia"/>
          <w:sz w:val="28"/>
          <w:szCs w:val="28"/>
        </w:rPr>
        <w:t>得不附理由隨時變更活動</w:t>
      </w:r>
      <w:r w:rsidR="00752A5C" w:rsidRPr="00A967F5">
        <w:rPr>
          <w:rFonts w:ascii="標楷體" w:eastAsia="標楷體" w:hAnsi="標楷體" w:hint="eastAsia"/>
          <w:sz w:val="28"/>
          <w:szCs w:val="28"/>
        </w:rPr>
        <w:t>內容或停止</w:t>
      </w:r>
      <w:r w:rsidR="008B420A" w:rsidRPr="00A967F5">
        <w:rPr>
          <w:rFonts w:ascii="標楷體" w:eastAsia="標楷體" w:hAnsi="標楷體" w:hint="eastAsia"/>
          <w:sz w:val="28"/>
          <w:szCs w:val="28"/>
        </w:rPr>
        <w:t>本標租案</w:t>
      </w:r>
      <w:r w:rsidR="00752A5C" w:rsidRPr="00A967F5">
        <w:rPr>
          <w:rFonts w:ascii="標楷體" w:eastAsia="標楷體" w:hAnsi="標楷體" w:hint="eastAsia"/>
          <w:sz w:val="28"/>
          <w:szCs w:val="28"/>
        </w:rPr>
        <w:t>，投標人</w:t>
      </w:r>
      <w:r w:rsidR="00CE5902" w:rsidRPr="00A967F5">
        <w:rPr>
          <w:rFonts w:ascii="標楷體" w:eastAsia="標楷體" w:hAnsi="標楷體" w:hint="eastAsia"/>
          <w:sz w:val="28"/>
          <w:szCs w:val="28"/>
        </w:rPr>
        <w:t>不得異議</w:t>
      </w:r>
      <w:r w:rsidR="00AD05CB" w:rsidRPr="00A967F5">
        <w:rPr>
          <w:rFonts w:ascii="標楷體" w:eastAsia="標楷體" w:hAnsi="標楷體" w:hint="eastAsia"/>
          <w:sz w:val="28"/>
          <w:szCs w:val="28"/>
        </w:rPr>
        <w:t>。</w:t>
      </w:r>
    </w:p>
    <w:p w14:paraId="04939D8A" w14:textId="77777777" w:rsidR="009A5870" w:rsidRPr="00A967F5" w:rsidRDefault="006B579C" w:rsidP="001C7A0D">
      <w:pPr>
        <w:pStyle w:val="7"/>
        <w:tabs>
          <w:tab w:val="left" w:pos="-720"/>
        </w:tabs>
        <w:snapToGrid w:val="0"/>
        <w:spacing w:line="360" w:lineRule="auto"/>
        <w:ind w:left="1248" w:hangingChars="405" w:hanging="1248"/>
        <w:textDirection w:val="lrTbV"/>
        <w:rPr>
          <w:rFonts w:ascii="標楷體" w:eastAsia="標楷體" w:hAnsi="標楷體"/>
          <w:sz w:val="28"/>
          <w:szCs w:val="28"/>
        </w:rPr>
      </w:pPr>
      <w:r w:rsidRPr="00A967F5">
        <w:rPr>
          <w:rFonts w:ascii="標楷體" w:eastAsia="標楷體" w:hAnsi="標楷體" w:hint="eastAsia"/>
          <w:b/>
          <w:bCs/>
          <w:sz w:val="28"/>
          <w:szCs w:val="28"/>
        </w:rPr>
        <w:t>二</w:t>
      </w:r>
      <w:r w:rsidR="00D475B7" w:rsidRPr="00A967F5">
        <w:rPr>
          <w:rFonts w:ascii="標楷體" w:eastAsia="標楷體" w:hAnsi="標楷體" w:hint="eastAsia"/>
          <w:b/>
          <w:bCs/>
          <w:sz w:val="28"/>
          <w:szCs w:val="28"/>
        </w:rPr>
        <w:t>十</w:t>
      </w:r>
      <w:r w:rsidR="00422F4D" w:rsidRPr="00A967F5">
        <w:rPr>
          <w:rFonts w:ascii="標楷體" w:eastAsia="標楷體" w:hAnsi="標楷體" w:hint="eastAsia"/>
          <w:b/>
          <w:bCs/>
          <w:sz w:val="28"/>
          <w:szCs w:val="28"/>
        </w:rPr>
        <w:t>三</w:t>
      </w:r>
      <w:r w:rsidR="00743D46" w:rsidRPr="00A967F5">
        <w:rPr>
          <w:rFonts w:ascii="標楷體" w:eastAsia="標楷體" w:hAnsi="標楷體" w:hint="eastAsia"/>
          <w:b/>
          <w:bCs/>
          <w:sz w:val="28"/>
          <w:szCs w:val="28"/>
        </w:rPr>
        <w:t>、</w:t>
      </w:r>
      <w:r w:rsidR="0024382E" w:rsidRPr="00A967F5">
        <w:rPr>
          <w:rFonts w:ascii="標楷體" w:eastAsia="標楷體" w:hAnsi="標楷體" w:hint="eastAsia"/>
          <w:sz w:val="28"/>
          <w:szCs w:val="28"/>
        </w:rPr>
        <w:t>參加</w:t>
      </w:r>
      <w:r w:rsidR="00F5269E" w:rsidRPr="00A967F5">
        <w:rPr>
          <w:rFonts w:ascii="標楷體" w:eastAsia="標楷體" w:hAnsi="標楷體" w:hint="eastAsia"/>
          <w:sz w:val="28"/>
          <w:szCs w:val="28"/>
        </w:rPr>
        <w:t>本標租案</w:t>
      </w:r>
      <w:r w:rsidR="00A81100" w:rsidRPr="00A967F5">
        <w:rPr>
          <w:rFonts w:ascii="標楷體" w:eastAsia="標楷體" w:hAnsi="標楷體" w:hint="eastAsia"/>
          <w:sz w:val="28"/>
          <w:szCs w:val="28"/>
        </w:rPr>
        <w:t>之</w:t>
      </w:r>
      <w:r w:rsidR="0024382E" w:rsidRPr="00A967F5">
        <w:rPr>
          <w:rFonts w:ascii="標楷體" w:eastAsia="標楷體" w:hAnsi="標楷體" w:hint="eastAsia"/>
          <w:sz w:val="28"/>
          <w:szCs w:val="28"/>
        </w:rPr>
        <w:t>投標</w:t>
      </w:r>
      <w:r w:rsidR="00752A5C" w:rsidRPr="00A967F5">
        <w:rPr>
          <w:rFonts w:ascii="標楷體" w:eastAsia="標楷體" w:hAnsi="標楷體" w:hint="eastAsia"/>
          <w:sz w:val="28"/>
          <w:szCs w:val="28"/>
        </w:rPr>
        <w:t>人</w:t>
      </w:r>
      <w:r w:rsidR="009A5870" w:rsidRPr="00A967F5">
        <w:rPr>
          <w:rFonts w:ascii="標楷體" w:eastAsia="標楷體" w:hAnsi="標楷體" w:hint="eastAsia"/>
          <w:sz w:val="28"/>
          <w:szCs w:val="28"/>
        </w:rPr>
        <w:t>，必須仔細閱讀且遵守本投標須知，並對本須知內應履行之權利義務及行為負責，並不得以任何理由要求投標無效，得標後不得以任何理由要求減價或退還押標金。</w:t>
      </w:r>
    </w:p>
    <w:p w14:paraId="2E0F5841" w14:textId="4BF5C1AE" w:rsidR="0024382E" w:rsidRPr="00A967F5" w:rsidRDefault="006B579C" w:rsidP="001C7A0D">
      <w:pPr>
        <w:autoSpaceDE w:val="0"/>
        <w:autoSpaceDN w:val="0"/>
        <w:adjustRightInd w:val="0"/>
        <w:snapToGrid w:val="0"/>
        <w:spacing w:line="360" w:lineRule="auto"/>
        <w:ind w:left="1135" w:rightChars="-34" w:right="-82" w:hangingChars="405" w:hanging="1135"/>
        <w:rPr>
          <w:rFonts w:ascii="標楷體" w:eastAsia="標楷體" w:hAnsi="標楷體"/>
          <w:sz w:val="28"/>
          <w:szCs w:val="28"/>
        </w:rPr>
      </w:pPr>
      <w:r w:rsidRPr="00A967F5">
        <w:rPr>
          <w:rFonts w:ascii="標楷體" w:eastAsia="標楷體" w:hAnsi="標楷體" w:hint="eastAsia"/>
          <w:b/>
          <w:bCs/>
          <w:sz w:val="28"/>
          <w:szCs w:val="28"/>
        </w:rPr>
        <w:t>二</w:t>
      </w:r>
      <w:r w:rsidR="00D475B7" w:rsidRPr="00A967F5">
        <w:rPr>
          <w:rFonts w:ascii="標楷體" w:eastAsia="標楷體" w:hAnsi="標楷體" w:hint="eastAsia"/>
          <w:b/>
          <w:bCs/>
          <w:sz w:val="28"/>
          <w:szCs w:val="28"/>
        </w:rPr>
        <w:t>十</w:t>
      </w:r>
      <w:r w:rsidR="00422F4D" w:rsidRPr="00A967F5">
        <w:rPr>
          <w:rFonts w:ascii="標楷體" w:eastAsia="標楷體" w:hAnsi="標楷體" w:hint="eastAsia"/>
          <w:b/>
          <w:bCs/>
          <w:sz w:val="28"/>
          <w:szCs w:val="28"/>
        </w:rPr>
        <w:t>四</w:t>
      </w:r>
      <w:r w:rsidR="00743D46" w:rsidRPr="00A967F5">
        <w:rPr>
          <w:rFonts w:ascii="標楷體" w:eastAsia="標楷體" w:hAnsi="標楷體" w:hint="eastAsia"/>
          <w:b/>
          <w:bCs/>
          <w:sz w:val="28"/>
          <w:szCs w:val="28"/>
        </w:rPr>
        <w:t>、</w:t>
      </w:r>
      <w:r w:rsidR="00CE5902" w:rsidRPr="00A967F5">
        <w:rPr>
          <w:rFonts w:ascii="標楷體" w:eastAsia="標楷體" w:hAnsi="標楷體" w:hint="eastAsia"/>
          <w:bCs/>
          <w:sz w:val="28"/>
          <w:szCs w:val="28"/>
        </w:rPr>
        <w:t>在</w:t>
      </w:r>
      <w:r w:rsidR="0024382E" w:rsidRPr="00A967F5">
        <w:rPr>
          <w:rFonts w:ascii="標楷體" w:eastAsia="標楷體" w:hAnsi="標楷體" w:hint="eastAsia"/>
          <w:sz w:val="28"/>
          <w:szCs w:val="28"/>
        </w:rPr>
        <w:t>不違反有關法令及本須知範圍內</w:t>
      </w:r>
      <w:r w:rsidR="00CE5902" w:rsidRPr="00A967F5">
        <w:rPr>
          <w:rFonts w:ascii="標楷體" w:eastAsia="標楷體" w:hAnsi="標楷體" w:hint="eastAsia"/>
          <w:sz w:val="28"/>
          <w:szCs w:val="28"/>
        </w:rPr>
        <w:t>，本處</w:t>
      </w:r>
      <w:r w:rsidR="00CD1CE4" w:rsidRPr="00A967F5">
        <w:rPr>
          <w:rFonts w:ascii="標楷體" w:eastAsia="標楷體" w:hAnsi="標楷體" w:hint="eastAsia"/>
          <w:sz w:val="28"/>
          <w:szCs w:val="28"/>
        </w:rPr>
        <w:t>有</w:t>
      </w:r>
      <w:r w:rsidR="0024382E" w:rsidRPr="00A967F5">
        <w:rPr>
          <w:rFonts w:ascii="標楷體" w:eastAsia="標楷體" w:hAnsi="標楷體" w:hint="eastAsia"/>
          <w:sz w:val="28"/>
          <w:szCs w:val="28"/>
        </w:rPr>
        <w:t>增訂補充或其他規定</w:t>
      </w:r>
      <w:r w:rsidR="00752A5C" w:rsidRPr="00A967F5">
        <w:rPr>
          <w:rFonts w:ascii="標楷體" w:eastAsia="標楷體" w:hAnsi="標楷體" w:hint="eastAsia"/>
          <w:sz w:val="28"/>
          <w:szCs w:val="28"/>
        </w:rPr>
        <w:t>、</w:t>
      </w:r>
      <w:r w:rsidR="004420B9" w:rsidRPr="00A967F5">
        <w:rPr>
          <w:rFonts w:ascii="標楷體" w:eastAsia="標楷體" w:hAnsi="標楷體" w:hint="eastAsia"/>
          <w:sz w:val="28"/>
          <w:szCs w:val="28"/>
        </w:rPr>
        <w:t>解</w:t>
      </w:r>
      <w:r w:rsidR="00CD1CE4" w:rsidRPr="00A967F5">
        <w:rPr>
          <w:rFonts w:ascii="標楷體" w:eastAsia="標楷體" w:hAnsi="標楷體" w:cs="DFKaiShu-SB-Estd-BF" w:hint="eastAsia"/>
          <w:sz w:val="28"/>
          <w:szCs w:val="28"/>
          <w:lang w:bidi="sa-IN"/>
        </w:rPr>
        <w:t>釋之權</w:t>
      </w:r>
      <w:r w:rsidR="0024382E" w:rsidRPr="00A967F5">
        <w:rPr>
          <w:rFonts w:ascii="標楷體" w:eastAsia="標楷體" w:hAnsi="標楷體" w:hint="eastAsia"/>
          <w:sz w:val="28"/>
          <w:szCs w:val="28"/>
        </w:rPr>
        <w:t>，</w:t>
      </w:r>
      <w:r w:rsidR="00510927" w:rsidRPr="00A967F5">
        <w:rPr>
          <w:rFonts w:ascii="標楷體" w:eastAsia="標楷體" w:hAnsi="標楷體" w:hint="eastAsia"/>
          <w:sz w:val="28"/>
          <w:szCs w:val="28"/>
        </w:rPr>
        <w:t>在</w:t>
      </w:r>
      <w:r w:rsidR="0024382E" w:rsidRPr="00A967F5">
        <w:rPr>
          <w:rFonts w:ascii="標楷體" w:eastAsia="標楷體" w:hAnsi="標楷體" w:hint="eastAsia"/>
          <w:sz w:val="28"/>
          <w:szCs w:val="28"/>
        </w:rPr>
        <w:t>開標前</w:t>
      </w:r>
      <w:r w:rsidR="00CE5902" w:rsidRPr="00A967F5">
        <w:rPr>
          <w:rFonts w:ascii="標楷體" w:eastAsia="標楷體" w:hAnsi="標楷體" w:hint="eastAsia"/>
          <w:sz w:val="28"/>
          <w:szCs w:val="28"/>
        </w:rPr>
        <w:t>於</w:t>
      </w:r>
      <w:r w:rsidR="0024382E" w:rsidRPr="00A967F5">
        <w:rPr>
          <w:rFonts w:ascii="標楷體" w:eastAsia="標楷體" w:hAnsi="標楷體" w:hint="eastAsia"/>
          <w:sz w:val="28"/>
          <w:szCs w:val="28"/>
        </w:rPr>
        <w:t>本</w:t>
      </w:r>
      <w:r w:rsidR="00163C02" w:rsidRPr="00A967F5">
        <w:rPr>
          <w:rFonts w:ascii="標楷體" w:eastAsia="標楷體" w:hAnsi="標楷體" w:hint="eastAsia"/>
          <w:sz w:val="28"/>
          <w:szCs w:val="28"/>
        </w:rPr>
        <w:t>處</w:t>
      </w:r>
      <w:r w:rsidR="00CE5902" w:rsidRPr="00A967F5">
        <w:rPr>
          <w:rFonts w:ascii="標楷體" w:eastAsia="標楷體" w:hAnsi="標楷體" w:hint="eastAsia"/>
          <w:sz w:val="28"/>
          <w:szCs w:val="28"/>
        </w:rPr>
        <w:t>網站(首頁&gt;公告訊息&gt;標租公告)中公告</w:t>
      </w:r>
      <w:r w:rsidR="000D22E1" w:rsidRPr="00A967F5">
        <w:rPr>
          <w:rFonts w:ascii="標楷體" w:eastAsia="標楷體" w:hAnsi="標楷體" w:hint="eastAsia"/>
          <w:sz w:val="28"/>
          <w:szCs w:val="28"/>
        </w:rPr>
        <w:t>。</w:t>
      </w:r>
      <w:r w:rsidR="0024382E" w:rsidRPr="00A967F5">
        <w:rPr>
          <w:rFonts w:ascii="標楷體" w:eastAsia="標楷體" w:hAnsi="標楷體" w:hint="eastAsia"/>
          <w:sz w:val="28"/>
          <w:szCs w:val="28"/>
        </w:rPr>
        <w:t>至於本</w:t>
      </w:r>
      <w:r w:rsidR="004420B9" w:rsidRPr="00A967F5">
        <w:rPr>
          <w:rFonts w:ascii="標楷體" w:eastAsia="標楷體" w:hAnsi="標楷體" w:hint="eastAsia"/>
          <w:sz w:val="28"/>
          <w:szCs w:val="28"/>
        </w:rPr>
        <w:t>須知如有疑義或其他未盡事宜，其解釋權為本</w:t>
      </w:r>
      <w:r w:rsidR="00163C02" w:rsidRPr="00A967F5">
        <w:rPr>
          <w:rFonts w:ascii="標楷體" w:eastAsia="標楷體" w:hAnsi="標楷體" w:hint="eastAsia"/>
          <w:sz w:val="28"/>
          <w:szCs w:val="28"/>
        </w:rPr>
        <w:t>處</w:t>
      </w:r>
      <w:r w:rsidR="004420B9" w:rsidRPr="00A967F5">
        <w:rPr>
          <w:rFonts w:ascii="標楷體" w:eastAsia="標楷體" w:hAnsi="標楷體" w:hint="eastAsia"/>
          <w:sz w:val="28"/>
          <w:szCs w:val="28"/>
        </w:rPr>
        <w:t>，參與</w:t>
      </w:r>
      <w:r w:rsidR="00F5269E" w:rsidRPr="00A967F5">
        <w:rPr>
          <w:rFonts w:ascii="標楷體" w:eastAsia="標楷體" w:hAnsi="標楷體" w:hint="eastAsia"/>
          <w:sz w:val="28"/>
          <w:szCs w:val="28"/>
        </w:rPr>
        <w:t>本標租案</w:t>
      </w:r>
      <w:r w:rsidR="002E602B" w:rsidRPr="00A967F5">
        <w:rPr>
          <w:rFonts w:ascii="標楷體" w:eastAsia="標楷體" w:hAnsi="標楷體" w:hint="eastAsia"/>
          <w:sz w:val="28"/>
          <w:szCs w:val="28"/>
        </w:rPr>
        <w:lastRenderedPageBreak/>
        <w:t>之</w:t>
      </w:r>
      <w:r w:rsidR="004420B9" w:rsidRPr="00A967F5">
        <w:rPr>
          <w:rFonts w:ascii="標楷體" w:eastAsia="標楷體" w:hAnsi="標楷體" w:hint="eastAsia"/>
          <w:sz w:val="28"/>
          <w:szCs w:val="28"/>
        </w:rPr>
        <w:t>投標人</w:t>
      </w:r>
      <w:r w:rsidR="0024382E" w:rsidRPr="00A967F5">
        <w:rPr>
          <w:rFonts w:ascii="標楷體" w:eastAsia="標楷體" w:hAnsi="標楷體" w:hint="eastAsia"/>
          <w:sz w:val="28"/>
          <w:szCs w:val="28"/>
        </w:rPr>
        <w:t>均不得異議。</w:t>
      </w:r>
    </w:p>
    <w:p w14:paraId="1DB97408" w14:textId="77777777" w:rsidR="0068312A" w:rsidRPr="00A967F5" w:rsidRDefault="00743FC3" w:rsidP="001C7A0D">
      <w:pPr>
        <w:pStyle w:val="7"/>
        <w:tabs>
          <w:tab w:val="left" w:pos="-720"/>
        </w:tabs>
        <w:snapToGrid w:val="0"/>
        <w:spacing w:line="360" w:lineRule="auto"/>
        <w:ind w:left="1248" w:hangingChars="405" w:hanging="1248"/>
        <w:textDirection w:val="lrTbV"/>
        <w:rPr>
          <w:rFonts w:ascii="標楷體" w:eastAsia="標楷體" w:hAnsi="標楷體"/>
          <w:sz w:val="28"/>
          <w:szCs w:val="28"/>
        </w:rPr>
      </w:pPr>
      <w:r w:rsidRPr="00A967F5">
        <w:rPr>
          <w:rFonts w:ascii="標楷體" w:eastAsia="標楷體" w:hAnsi="標楷體" w:hint="eastAsia"/>
          <w:b/>
          <w:bCs/>
          <w:sz w:val="28"/>
          <w:szCs w:val="28"/>
        </w:rPr>
        <w:t>二</w:t>
      </w:r>
      <w:r w:rsidR="00D475B7" w:rsidRPr="00A967F5">
        <w:rPr>
          <w:rFonts w:ascii="標楷體" w:eastAsia="標楷體" w:hAnsi="標楷體" w:hint="eastAsia"/>
          <w:b/>
          <w:bCs/>
          <w:sz w:val="28"/>
          <w:szCs w:val="28"/>
        </w:rPr>
        <w:t>十</w:t>
      </w:r>
      <w:r w:rsidR="00422F4D" w:rsidRPr="00A967F5">
        <w:rPr>
          <w:rFonts w:ascii="標楷體" w:eastAsia="標楷體" w:hAnsi="標楷體" w:hint="eastAsia"/>
          <w:b/>
          <w:bCs/>
          <w:sz w:val="28"/>
          <w:szCs w:val="28"/>
        </w:rPr>
        <w:t>五</w:t>
      </w:r>
      <w:r w:rsidR="0068312A" w:rsidRPr="00A967F5">
        <w:rPr>
          <w:rFonts w:ascii="標楷體" w:eastAsia="標楷體" w:hAnsi="標楷體" w:hint="eastAsia"/>
          <w:b/>
          <w:bCs/>
          <w:sz w:val="28"/>
          <w:szCs w:val="28"/>
        </w:rPr>
        <w:t>、</w:t>
      </w:r>
      <w:r w:rsidR="00526FEE" w:rsidRPr="00A967F5">
        <w:rPr>
          <w:rFonts w:ascii="標楷體" w:eastAsia="標楷體" w:hAnsi="標楷體" w:hint="eastAsia"/>
          <w:sz w:val="28"/>
          <w:szCs w:val="28"/>
        </w:rPr>
        <w:t>本</w:t>
      </w:r>
      <w:r w:rsidR="00163C02" w:rsidRPr="00A967F5">
        <w:rPr>
          <w:rFonts w:ascii="標楷體" w:eastAsia="標楷體" w:hAnsi="標楷體" w:hint="eastAsia"/>
          <w:sz w:val="28"/>
          <w:szCs w:val="28"/>
        </w:rPr>
        <w:t>處</w:t>
      </w:r>
      <w:r w:rsidR="00526FEE" w:rsidRPr="00A967F5">
        <w:rPr>
          <w:rFonts w:ascii="標楷體" w:eastAsia="標楷體" w:hAnsi="標楷體" w:hint="eastAsia"/>
          <w:sz w:val="28"/>
          <w:szCs w:val="28"/>
        </w:rPr>
        <w:t>如舉辦</w:t>
      </w:r>
      <w:r w:rsidR="0068312A" w:rsidRPr="00A967F5">
        <w:rPr>
          <w:rFonts w:ascii="標楷體" w:eastAsia="標楷體" w:hAnsi="標楷體" w:hint="eastAsia"/>
          <w:sz w:val="28"/>
          <w:szCs w:val="28"/>
        </w:rPr>
        <w:t>公開說明會說明之事項與本須知或契約書內容不一致時，以本須知及契約書條款為準。</w:t>
      </w:r>
    </w:p>
    <w:p w14:paraId="6EA51625" w14:textId="761142A9" w:rsidR="00B80859" w:rsidRPr="00A967F5" w:rsidRDefault="00743FC3" w:rsidP="001C7A0D">
      <w:pPr>
        <w:pStyle w:val="7"/>
        <w:tabs>
          <w:tab w:val="left" w:pos="-720"/>
        </w:tabs>
        <w:snapToGrid w:val="0"/>
        <w:spacing w:line="360" w:lineRule="auto"/>
        <w:ind w:left="1276" w:hangingChars="414" w:hanging="1276"/>
        <w:textDirection w:val="lrTbV"/>
        <w:rPr>
          <w:rFonts w:ascii="標楷體" w:eastAsia="標楷體" w:hAnsi="標楷體"/>
          <w:sz w:val="28"/>
          <w:szCs w:val="28"/>
        </w:rPr>
      </w:pPr>
      <w:r w:rsidRPr="00A967F5">
        <w:rPr>
          <w:rFonts w:ascii="標楷體" w:eastAsia="標楷體" w:hAnsi="標楷體" w:hint="eastAsia"/>
          <w:b/>
          <w:bCs/>
          <w:sz w:val="28"/>
          <w:szCs w:val="28"/>
        </w:rPr>
        <w:t>二</w:t>
      </w:r>
      <w:r w:rsidR="00D475B7" w:rsidRPr="00A967F5">
        <w:rPr>
          <w:rFonts w:ascii="標楷體" w:eastAsia="標楷體" w:hAnsi="標楷體" w:hint="eastAsia"/>
          <w:b/>
          <w:bCs/>
          <w:sz w:val="28"/>
          <w:szCs w:val="28"/>
        </w:rPr>
        <w:t>十</w:t>
      </w:r>
      <w:r w:rsidR="00422F4D" w:rsidRPr="00A967F5">
        <w:rPr>
          <w:rFonts w:ascii="標楷體" w:eastAsia="標楷體" w:hAnsi="標楷體" w:hint="eastAsia"/>
          <w:b/>
          <w:bCs/>
          <w:sz w:val="28"/>
          <w:szCs w:val="28"/>
        </w:rPr>
        <w:t>六</w:t>
      </w:r>
      <w:r w:rsidR="00B80859" w:rsidRPr="00A967F5">
        <w:rPr>
          <w:rFonts w:ascii="標楷體" w:eastAsia="標楷體" w:hAnsi="標楷體" w:hint="eastAsia"/>
          <w:b/>
          <w:bCs/>
          <w:sz w:val="28"/>
          <w:szCs w:val="28"/>
        </w:rPr>
        <w:t>、</w:t>
      </w:r>
      <w:r w:rsidR="00B80859" w:rsidRPr="00A967F5">
        <w:rPr>
          <w:rFonts w:ascii="標楷體" w:eastAsia="標楷體" w:hAnsi="標楷體" w:hint="eastAsia"/>
          <w:sz w:val="28"/>
          <w:szCs w:val="28"/>
        </w:rPr>
        <w:t>本須知</w:t>
      </w:r>
      <w:r w:rsidR="00CF5635" w:rsidRPr="00A967F5">
        <w:rPr>
          <w:rFonts w:ascii="標楷體" w:eastAsia="標楷體" w:hAnsi="標楷體" w:hint="eastAsia"/>
          <w:sz w:val="28"/>
          <w:szCs w:val="28"/>
        </w:rPr>
        <w:t>及</w:t>
      </w:r>
      <w:r w:rsidR="00AE55AE" w:rsidRPr="00A967F5">
        <w:rPr>
          <w:rFonts w:ascii="標楷體" w:eastAsia="標楷體" w:hAnsi="標楷體" w:hint="eastAsia"/>
          <w:sz w:val="28"/>
          <w:szCs w:val="28"/>
        </w:rPr>
        <w:t>投標</w:t>
      </w:r>
      <w:r w:rsidR="00CF5635" w:rsidRPr="00A967F5">
        <w:rPr>
          <w:rFonts w:ascii="標楷體" w:eastAsia="標楷體" w:hAnsi="標楷體" w:hint="eastAsia"/>
          <w:sz w:val="28"/>
          <w:szCs w:val="28"/>
        </w:rPr>
        <w:t>相關附件，均</w:t>
      </w:r>
      <w:r w:rsidR="00B80859" w:rsidRPr="00A967F5">
        <w:rPr>
          <w:rFonts w:ascii="標楷體" w:eastAsia="標楷體" w:hAnsi="標楷體" w:hint="eastAsia"/>
          <w:sz w:val="28"/>
          <w:szCs w:val="28"/>
        </w:rPr>
        <w:t>視為租賃契約書之一部分，得標人應負遵守及履行之義務。</w:t>
      </w:r>
    </w:p>
    <w:p w14:paraId="4E4F6EF8" w14:textId="77777777" w:rsidR="00CF5635" w:rsidRPr="00A967F5" w:rsidRDefault="006B579C" w:rsidP="00AE0E8B">
      <w:pPr>
        <w:pStyle w:val="7"/>
        <w:tabs>
          <w:tab w:val="left" w:pos="-720"/>
        </w:tabs>
        <w:snapToGrid w:val="0"/>
        <w:spacing w:line="360" w:lineRule="auto"/>
        <w:ind w:left="925" w:hangingChars="300" w:hanging="925"/>
        <w:textDirection w:val="lrTbV"/>
        <w:rPr>
          <w:rFonts w:ascii="標楷體" w:eastAsia="標楷體" w:hAnsi="標楷體"/>
          <w:bCs/>
          <w:spacing w:val="0"/>
          <w:sz w:val="28"/>
          <w:szCs w:val="28"/>
        </w:rPr>
      </w:pPr>
      <w:r w:rsidRPr="00A967F5">
        <w:rPr>
          <w:rFonts w:ascii="標楷體" w:eastAsia="標楷體" w:hAnsi="標楷體" w:hint="eastAsia"/>
          <w:b/>
          <w:bCs/>
          <w:sz w:val="28"/>
          <w:szCs w:val="28"/>
        </w:rPr>
        <w:t>二</w:t>
      </w:r>
      <w:r w:rsidR="00D475B7" w:rsidRPr="00A967F5">
        <w:rPr>
          <w:rFonts w:ascii="標楷體" w:eastAsia="標楷體" w:hAnsi="標楷體" w:hint="eastAsia"/>
          <w:b/>
          <w:bCs/>
          <w:sz w:val="28"/>
          <w:szCs w:val="28"/>
        </w:rPr>
        <w:t>十</w:t>
      </w:r>
      <w:r w:rsidR="00422F4D" w:rsidRPr="00A967F5">
        <w:rPr>
          <w:rFonts w:ascii="標楷體" w:eastAsia="標楷體" w:hAnsi="標楷體" w:hint="eastAsia"/>
          <w:b/>
          <w:bCs/>
          <w:sz w:val="28"/>
          <w:szCs w:val="28"/>
        </w:rPr>
        <w:t>七</w:t>
      </w:r>
      <w:r w:rsidR="00CF5635" w:rsidRPr="00A967F5">
        <w:rPr>
          <w:rFonts w:ascii="標楷體" w:eastAsia="標楷體" w:hAnsi="標楷體" w:hint="eastAsia"/>
          <w:b/>
          <w:bCs/>
          <w:sz w:val="28"/>
          <w:szCs w:val="28"/>
        </w:rPr>
        <w:t>、</w:t>
      </w:r>
      <w:r w:rsidR="000D22E1" w:rsidRPr="00A967F5">
        <w:rPr>
          <w:rFonts w:ascii="標楷體" w:eastAsia="標楷體" w:hAnsi="標楷體" w:hint="eastAsia"/>
          <w:sz w:val="28"/>
          <w:szCs w:val="28"/>
        </w:rPr>
        <w:t>投標人</w:t>
      </w:r>
      <w:r w:rsidR="00CF5635" w:rsidRPr="00A967F5">
        <w:rPr>
          <w:rFonts w:ascii="標楷體" w:eastAsia="標楷體" w:hAnsi="標楷體" w:hint="eastAsia"/>
          <w:sz w:val="28"/>
          <w:szCs w:val="28"/>
        </w:rPr>
        <w:t>之投標文件</w:t>
      </w:r>
      <w:r w:rsidR="000D22E1" w:rsidRPr="00A967F5">
        <w:rPr>
          <w:rFonts w:ascii="標楷體" w:eastAsia="標楷體" w:hAnsi="標楷體" w:cs="標楷體-WinCharSetFFFF-H" w:hint="eastAsia"/>
          <w:sz w:val="28"/>
          <w:szCs w:val="28"/>
          <w:lang w:bidi="sa-IN"/>
        </w:rPr>
        <w:t>經開啟標封後</w:t>
      </w:r>
      <w:r w:rsidR="00CF5635" w:rsidRPr="00A967F5">
        <w:rPr>
          <w:rFonts w:ascii="標楷體" w:eastAsia="標楷體" w:hAnsi="標楷體" w:hint="eastAsia"/>
          <w:sz w:val="28"/>
          <w:szCs w:val="28"/>
        </w:rPr>
        <w:t>均不予</w:t>
      </w:r>
      <w:r w:rsidR="000D22E1" w:rsidRPr="00A967F5">
        <w:rPr>
          <w:rFonts w:ascii="標楷體" w:eastAsia="標楷體" w:hAnsi="標楷體" w:hint="eastAsia"/>
          <w:sz w:val="28"/>
          <w:szCs w:val="28"/>
        </w:rPr>
        <w:t>發還</w:t>
      </w:r>
      <w:r w:rsidR="00CF5635" w:rsidRPr="00A967F5">
        <w:rPr>
          <w:rFonts w:ascii="標楷體" w:eastAsia="標楷體" w:hAnsi="標楷體" w:hint="eastAsia"/>
          <w:sz w:val="28"/>
          <w:szCs w:val="28"/>
        </w:rPr>
        <w:t>。</w:t>
      </w:r>
    </w:p>
    <w:p w14:paraId="5860FEBA" w14:textId="77777777" w:rsidR="00654E37" w:rsidRPr="00A967F5" w:rsidRDefault="00725D9D" w:rsidP="001C7A0D">
      <w:pPr>
        <w:snapToGrid w:val="0"/>
        <w:spacing w:line="360" w:lineRule="auto"/>
        <w:ind w:left="1135" w:hangingChars="405" w:hanging="1135"/>
        <w:rPr>
          <w:rFonts w:ascii="標楷體" w:eastAsia="標楷體" w:hAnsi="標楷體" w:cs="DFKaiShu-SB-Estd-BF"/>
          <w:kern w:val="0"/>
          <w:sz w:val="28"/>
          <w:szCs w:val="28"/>
        </w:rPr>
      </w:pPr>
      <w:r w:rsidRPr="00A967F5">
        <w:rPr>
          <w:rFonts w:ascii="標楷體" w:eastAsia="標楷體" w:hAnsi="標楷體" w:hint="eastAsia"/>
          <w:b/>
          <w:bCs/>
          <w:sz w:val="28"/>
          <w:szCs w:val="28"/>
        </w:rPr>
        <w:t>二</w:t>
      </w:r>
      <w:r w:rsidR="00D475B7" w:rsidRPr="00A967F5">
        <w:rPr>
          <w:rFonts w:ascii="標楷體" w:eastAsia="標楷體" w:hAnsi="標楷體" w:hint="eastAsia"/>
          <w:b/>
          <w:bCs/>
          <w:sz w:val="28"/>
          <w:szCs w:val="28"/>
        </w:rPr>
        <w:t>十</w:t>
      </w:r>
      <w:r w:rsidR="00422F4D" w:rsidRPr="00A967F5">
        <w:rPr>
          <w:rFonts w:ascii="標楷體" w:eastAsia="標楷體" w:hAnsi="標楷體" w:hint="eastAsia"/>
          <w:b/>
          <w:bCs/>
          <w:sz w:val="28"/>
          <w:szCs w:val="28"/>
        </w:rPr>
        <w:t>八</w:t>
      </w:r>
      <w:r w:rsidR="00652E39" w:rsidRPr="00A967F5">
        <w:rPr>
          <w:rFonts w:ascii="標楷體" w:eastAsia="標楷體" w:hAnsi="標楷體"/>
          <w:b/>
          <w:bCs/>
          <w:sz w:val="28"/>
          <w:szCs w:val="28"/>
        </w:rPr>
        <w:t>、</w:t>
      </w:r>
      <w:r w:rsidR="00652E39" w:rsidRPr="00A967F5">
        <w:rPr>
          <w:rFonts w:ascii="標楷體" w:eastAsia="標楷體" w:hAnsi="標楷體" w:hint="eastAsia"/>
          <w:sz w:val="28"/>
          <w:szCs w:val="28"/>
        </w:rPr>
        <w:t>其他事項詳見</w:t>
      </w:r>
      <w:r w:rsidR="00582DA6" w:rsidRPr="00A967F5">
        <w:rPr>
          <w:rFonts w:ascii="標楷體" w:eastAsia="標楷體" w:hAnsi="標楷體" w:hint="eastAsia"/>
          <w:sz w:val="28"/>
          <w:szCs w:val="28"/>
        </w:rPr>
        <w:t>招標</w:t>
      </w:r>
      <w:r w:rsidR="00652E39" w:rsidRPr="00A967F5">
        <w:rPr>
          <w:rFonts w:ascii="標楷體" w:eastAsia="標楷體" w:hAnsi="標楷體" w:hint="eastAsia"/>
          <w:sz w:val="28"/>
          <w:szCs w:val="28"/>
        </w:rPr>
        <w:t>公告，如有</w:t>
      </w:r>
      <w:r w:rsidR="00652E39" w:rsidRPr="00A967F5">
        <w:rPr>
          <w:rFonts w:ascii="標楷體" w:eastAsia="標楷體" w:hAnsi="標楷體"/>
          <w:sz w:val="28"/>
          <w:szCs w:val="28"/>
        </w:rPr>
        <w:t>未</w:t>
      </w:r>
      <w:r w:rsidR="00652E39" w:rsidRPr="00A967F5">
        <w:rPr>
          <w:rFonts w:ascii="標楷體" w:eastAsia="標楷體" w:hAnsi="標楷體" w:hint="eastAsia"/>
          <w:sz w:val="28"/>
          <w:szCs w:val="28"/>
        </w:rPr>
        <w:t>盡</w:t>
      </w:r>
      <w:r w:rsidR="00D313C4" w:rsidRPr="00A967F5">
        <w:rPr>
          <w:rFonts w:ascii="標楷體" w:eastAsia="標楷體" w:hAnsi="標楷體" w:hint="eastAsia"/>
          <w:sz w:val="28"/>
          <w:szCs w:val="28"/>
        </w:rPr>
        <w:t>、未載明</w:t>
      </w:r>
      <w:r w:rsidR="000D22E1" w:rsidRPr="00A967F5">
        <w:rPr>
          <w:rFonts w:ascii="標楷體" w:eastAsia="標楷體" w:hAnsi="標楷體" w:hint="eastAsia"/>
          <w:sz w:val="28"/>
          <w:szCs w:val="28"/>
        </w:rPr>
        <w:t>之</w:t>
      </w:r>
      <w:r w:rsidR="00652E39" w:rsidRPr="00A967F5">
        <w:rPr>
          <w:rFonts w:ascii="標楷體" w:eastAsia="標楷體" w:hAnsi="標楷體"/>
          <w:sz w:val="28"/>
          <w:szCs w:val="28"/>
        </w:rPr>
        <w:t>事項，悉依</w:t>
      </w:r>
      <w:r w:rsidR="00693D0A" w:rsidRPr="00A967F5">
        <w:rPr>
          <w:rFonts w:ascii="標楷體" w:eastAsia="標楷體" w:hAnsi="標楷體" w:hint="eastAsia"/>
          <w:sz w:val="28"/>
          <w:szCs w:val="28"/>
        </w:rPr>
        <w:t>臺</w:t>
      </w:r>
      <w:r w:rsidR="00856E1E" w:rsidRPr="00A967F5">
        <w:rPr>
          <w:rFonts w:ascii="標楷體" w:eastAsia="標楷體" w:hAnsi="標楷體" w:hint="eastAsia"/>
          <w:sz w:val="28"/>
          <w:szCs w:val="28"/>
        </w:rPr>
        <w:t>中市市管公有房舍設置太陽光電發電系統標租作業要點</w:t>
      </w:r>
      <w:r w:rsidR="006C3604" w:rsidRPr="00A967F5">
        <w:rPr>
          <w:rFonts w:ascii="標楷體" w:eastAsia="標楷體" w:hAnsi="標楷體" w:hint="eastAsia"/>
          <w:sz w:val="28"/>
          <w:szCs w:val="28"/>
        </w:rPr>
        <w:t>、民法</w:t>
      </w:r>
      <w:r w:rsidR="004364C6" w:rsidRPr="00A967F5">
        <w:rPr>
          <w:rFonts w:ascii="標楷體" w:eastAsia="標楷體" w:hAnsi="標楷體" w:hint="eastAsia"/>
          <w:sz w:val="28"/>
          <w:szCs w:val="28"/>
        </w:rPr>
        <w:t>等</w:t>
      </w:r>
      <w:r w:rsidR="00652E39" w:rsidRPr="00A967F5">
        <w:rPr>
          <w:rFonts w:ascii="標楷體" w:eastAsia="標楷體" w:hAnsi="標楷體"/>
          <w:sz w:val="28"/>
          <w:szCs w:val="28"/>
        </w:rPr>
        <w:t>相關法令或規定辦理</w:t>
      </w:r>
      <w:r w:rsidR="00652E39" w:rsidRPr="00A967F5">
        <w:rPr>
          <w:rFonts w:ascii="標楷體" w:eastAsia="標楷體" w:hAnsi="標楷體" w:cs="DFKaiShu-SB-Estd-BF" w:hint="eastAsia"/>
          <w:kern w:val="0"/>
          <w:sz w:val="28"/>
          <w:szCs w:val="28"/>
        </w:rPr>
        <w:t>。</w:t>
      </w:r>
    </w:p>
    <w:sectPr w:rsidR="00654E37" w:rsidRPr="00A967F5" w:rsidSect="00CA1FA5">
      <w:footerReference w:type="even" r:id="rId9"/>
      <w:footerReference w:type="default" r:id="rId10"/>
      <w:pgSz w:w="11906" w:h="16838"/>
      <w:pgMar w:top="709" w:right="110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82B9" w14:textId="77777777" w:rsidR="008C6723" w:rsidRDefault="008C6723">
      <w:r>
        <w:separator/>
      </w:r>
    </w:p>
  </w:endnote>
  <w:endnote w:type="continuationSeparator" w:id="0">
    <w:p w14:paraId="1ECF321F" w14:textId="77777777" w:rsidR="008C6723" w:rsidRDefault="008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微軟正黑體"/>
    <w:panose1 w:val="00000000000000000000"/>
    <w:charset w:val="88"/>
    <w:family w:val="roman"/>
    <w:notTrueType/>
    <w:pitch w:val="default"/>
  </w:font>
  <w:font w:name="標楷體-WinCharSetFFFF-H">
    <w:altName w:val="細明體"/>
    <w:panose1 w:val="00000000000000000000"/>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64CD" w14:textId="77777777" w:rsidR="00F5685B" w:rsidRDefault="00F5685B" w:rsidP="00016C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565EB42" w14:textId="77777777" w:rsidR="00F5685B" w:rsidRDefault="00F568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BE78" w14:textId="77777777" w:rsidR="00F5685B" w:rsidRDefault="00F5685B" w:rsidP="00016C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E5902">
      <w:rPr>
        <w:rStyle w:val="a8"/>
        <w:noProof/>
      </w:rPr>
      <w:t>11</w:t>
    </w:r>
    <w:r>
      <w:rPr>
        <w:rStyle w:val="a8"/>
      </w:rPr>
      <w:fldChar w:fldCharType="end"/>
    </w:r>
  </w:p>
  <w:p w14:paraId="6AB5E88B" w14:textId="77777777" w:rsidR="00F5685B" w:rsidRDefault="00F568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F901" w14:textId="77777777" w:rsidR="008C6723" w:rsidRDefault="008C6723">
      <w:r>
        <w:separator/>
      </w:r>
    </w:p>
  </w:footnote>
  <w:footnote w:type="continuationSeparator" w:id="0">
    <w:p w14:paraId="269EF03F" w14:textId="77777777" w:rsidR="008C6723" w:rsidRDefault="008C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44B0"/>
    <w:multiLevelType w:val="hybridMultilevel"/>
    <w:tmpl w:val="FB081B76"/>
    <w:lvl w:ilvl="0" w:tplc="F4BA1B8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13E2073A"/>
    <w:multiLevelType w:val="hybridMultilevel"/>
    <w:tmpl w:val="B83C6982"/>
    <w:lvl w:ilvl="0" w:tplc="7B7E12CE">
      <w:start w:val="1"/>
      <w:numFmt w:val="taiwaneseCountingThousand"/>
      <w:lvlText w:val="（%1）"/>
      <w:lvlJc w:val="left"/>
      <w:pPr>
        <w:tabs>
          <w:tab w:val="num" w:pos="734"/>
        </w:tabs>
        <w:ind w:left="734" w:hanging="720"/>
      </w:pPr>
      <w:rPr>
        <w:rFonts w:hint="default"/>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2" w15:restartNumberingAfterBreak="0">
    <w:nsid w:val="2EBE5D7D"/>
    <w:multiLevelType w:val="hybridMultilevel"/>
    <w:tmpl w:val="D33AFB70"/>
    <w:lvl w:ilvl="0" w:tplc="A4D4E358">
      <w:start w:val="1"/>
      <w:numFmt w:val="taiwaneseCountingThousand"/>
      <w:lvlText w:val="%1、"/>
      <w:lvlJc w:val="left"/>
      <w:pPr>
        <w:tabs>
          <w:tab w:val="num" w:pos="720"/>
        </w:tabs>
        <w:ind w:left="720" w:hanging="720"/>
      </w:pPr>
      <w:rPr>
        <w:rFonts w:hint="eastAsia"/>
      </w:rPr>
    </w:lvl>
    <w:lvl w:ilvl="1" w:tplc="805CD4AA">
      <w:start w:val="1"/>
      <w:numFmt w:val="taiwaneseCountingThousand"/>
      <w:lvlText w:val="（%2）"/>
      <w:lvlJc w:val="left"/>
      <w:pPr>
        <w:tabs>
          <w:tab w:val="num" w:pos="1560"/>
        </w:tabs>
        <w:ind w:left="1560" w:hanging="10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32733D"/>
    <w:multiLevelType w:val="hybridMultilevel"/>
    <w:tmpl w:val="3C1C822C"/>
    <w:lvl w:ilvl="0" w:tplc="756C53A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 w15:restartNumberingAfterBreak="0">
    <w:nsid w:val="38AA0C24"/>
    <w:multiLevelType w:val="hybridMultilevel"/>
    <w:tmpl w:val="3E747C26"/>
    <w:lvl w:ilvl="0" w:tplc="D75C82E8">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6A1BBE"/>
    <w:multiLevelType w:val="hybridMultilevel"/>
    <w:tmpl w:val="78224DD8"/>
    <w:lvl w:ilvl="0" w:tplc="6870FAA6">
      <w:start w:val="1"/>
      <w:numFmt w:val="taiwaneseCountingThousand"/>
      <w:lvlText w:val="（%1）"/>
      <w:lvlJc w:val="left"/>
      <w:pPr>
        <w:tabs>
          <w:tab w:val="num" w:pos="1830"/>
        </w:tabs>
        <w:ind w:left="1830" w:hanging="855"/>
      </w:pPr>
      <w:rPr>
        <w:rFonts w:hAnsi="標楷體" w:cs="DFKaiShu-SB-Estd-BF" w:hint="default"/>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6" w15:restartNumberingAfterBreak="0">
    <w:nsid w:val="43282682"/>
    <w:multiLevelType w:val="multilevel"/>
    <w:tmpl w:val="DA74148E"/>
    <w:lvl w:ilvl="0">
      <w:start w:val="1"/>
      <w:numFmt w:val="taiwaneseCountingThousand"/>
      <w:lvlText w:val="%1、"/>
      <w:lvlJc w:val="left"/>
      <w:pPr>
        <w:tabs>
          <w:tab w:val="num" w:pos="708"/>
        </w:tabs>
        <w:ind w:left="708" w:hanging="480"/>
      </w:pPr>
      <w:rPr>
        <w:rFonts w:hint="eastAsia"/>
      </w:rPr>
    </w:lvl>
    <w:lvl w:ilvl="1">
      <w:start w:val="1"/>
      <w:numFmt w:val="taiwaneseCountingThousand"/>
      <w:suff w:val="nothing"/>
      <w:lvlText w:val="（%2）"/>
      <w:lvlJc w:val="left"/>
      <w:pPr>
        <w:ind w:left="1191" w:hanging="794"/>
      </w:pPr>
      <w:rPr>
        <w:rFonts w:hint="eastAsia"/>
      </w:rPr>
    </w:lvl>
    <w:lvl w:ilvl="2">
      <w:start w:val="1"/>
      <w:numFmt w:val="decimalFullWidth"/>
      <w:suff w:val="nothing"/>
      <w:lvlText w:val="%3、"/>
      <w:lvlJc w:val="left"/>
      <w:pPr>
        <w:ind w:left="1134" w:firstLine="45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4C8967F9"/>
    <w:multiLevelType w:val="hybridMultilevel"/>
    <w:tmpl w:val="D1066AFC"/>
    <w:lvl w:ilvl="0" w:tplc="9CCA6B90">
      <w:start w:val="1"/>
      <w:numFmt w:val="taiwaneseCountingThousand"/>
      <w:lvlText w:val="（%1）"/>
      <w:lvlJc w:val="left"/>
      <w:pPr>
        <w:tabs>
          <w:tab w:val="num" w:pos="1565"/>
        </w:tabs>
        <w:ind w:left="1565" w:hanging="855"/>
      </w:pPr>
      <w:rPr>
        <w:rFonts w:hAnsi="標楷體"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8" w15:restartNumberingAfterBreak="0">
    <w:nsid w:val="51394A8D"/>
    <w:multiLevelType w:val="multilevel"/>
    <w:tmpl w:val="C39E2B0A"/>
    <w:lvl w:ilvl="0">
      <w:start w:val="1"/>
      <w:numFmt w:val="taiwaneseCountingThousand"/>
      <w:suff w:val="nothing"/>
      <w:lvlText w:val="%1、"/>
      <w:lvlJc w:val="left"/>
      <w:pPr>
        <w:ind w:left="510" w:hanging="510"/>
      </w:pPr>
      <w:rPr>
        <w:rFonts w:hint="eastAsia"/>
      </w:rPr>
    </w:lvl>
    <w:lvl w:ilvl="1">
      <w:start w:val="1"/>
      <w:numFmt w:val="taiwaneseCountingThousand"/>
      <w:suff w:val="nothing"/>
      <w:lvlText w:val="（%2）"/>
      <w:lvlJc w:val="left"/>
      <w:pPr>
        <w:ind w:left="1034" w:hanging="794"/>
      </w:pPr>
      <w:rPr>
        <w:rFonts w:hint="eastAsia"/>
        <w:strike w:val="0"/>
        <w:color w:val="auto"/>
      </w:rPr>
    </w:lvl>
    <w:lvl w:ilvl="2">
      <w:start w:val="1"/>
      <w:numFmt w:val="decimalFullWidth"/>
      <w:suff w:val="nothing"/>
      <w:lvlText w:val="%3、"/>
      <w:lvlJc w:val="left"/>
      <w:pPr>
        <w:ind w:left="1134" w:firstLine="45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526F3A76"/>
    <w:multiLevelType w:val="hybridMultilevel"/>
    <w:tmpl w:val="BA0ABF2A"/>
    <w:lvl w:ilvl="0" w:tplc="22F20F1A">
      <w:start w:val="1"/>
      <w:numFmt w:val="taiwaneseCountingThousand"/>
      <w:lvlText w:val="（%1）"/>
      <w:lvlJc w:val="left"/>
      <w:pPr>
        <w:tabs>
          <w:tab w:val="num" w:pos="1080"/>
        </w:tabs>
        <w:ind w:left="1080" w:hanging="720"/>
      </w:pPr>
      <w:rPr>
        <w:rFonts w:cs="Arial"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58823074"/>
    <w:multiLevelType w:val="hybridMultilevel"/>
    <w:tmpl w:val="0C08FB1C"/>
    <w:lvl w:ilvl="0" w:tplc="EB6E81C0">
      <w:start w:val="3"/>
      <w:numFmt w:val="taiwaneseCountingThousand"/>
      <w:lvlText w:val="%1、"/>
      <w:lvlJc w:val="left"/>
      <w:pPr>
        <w:tabs>
          <w:tab w:val="num" w:pos="480"/>
        </w:tabs>
        <w:ind w:left="480" w:hanging="480"/>
      </w:pPr>
      <w:rPr>
        <w:rFonts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B5A67DB"/>
    <w:multiLevelType w:val="hybridMultilevel"/>
    <w:tmpl w:val="B476C90C"/>
    <w:lvl w:ilvl="0" w:tplc="7C3EB55A">
      <w:start w:val="1"/>
      <w:numFmt w:val="decimal"/>
      <w:lvlText w:val="%1、"/>
      <w:lvlJc w:val="left"/>
      <w:pPr>
        <w:tabs>
          <w:tab w:val="num" w:pos="1440"/>
        </w:tabs>
        <w:ind w:left="1440" w:hanging="360"/>
      </w:pPr>
      <w:rPr>
        <w:rFonts w:cs="DFKaiShu-SB-Estd-BF"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2"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9692A38"/>
    <w:multiLevelType w:val="hybridMultilevel"/>
    <w:tmpl w:val="55C8400C"/>
    <w:lvl w:ilvl="0" w:tplc="791C9A20">
      <w:start w:val="1"/>
      <w:numFmt w:val="taiwaneseCountingThousand"/>
      <w:lvlText w:val="（%1）"/>
      <w:lvlJc w:val="left"/>
      <w:pPr>
        <w:tabs>
          <w:tab w:val="num" w:pos="1755"/>
        </w:tabs>
        <w:ind w:left="1755" w:hanging="85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5" w15:restartNumberingAfterBreak="0">
    <w:nsid w:val="775F455B"/>
    <w:multiLevelType w:val="hybridMultilevel"/>
    <w:tmpl w:val="3050DB08"/>
    <w:lvl w:ilvl="0" w:tplc="20ACDCCC">
      <w:start w:val="1"/>
      <w:numFmt w:val="taiwaneseCountingThousand"/>
      <w:lvlText w:val="%1、"/>
      <w:lvlJc w:val="left"/>
      <w:pPr>
        <w:tabs>
          <w:tab w:val="num" w:pos="720"/>
        </w:tabs>
        <w:ind w:left="720" w:hanging="720"/>
      </w:pPr>
      <w:rPr>
        <w:rFonts w:hint="default"/>
      </w:rPr>
    </w:lvl>
    <w:lvl w:ilvl="1" w:tplc="7444E8C8">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abstractNum w:abstractNumId="17" w15:restartNumberingAfterBreak="0">
    <w:nsid w:val="7B826CF7"/>
    <w:multiLevelType w:val="hybridMultilevel"/>
    <w:tmpl w:val="3500CE16"/>
    <w:lvl w:ilvl="0" w:tplc="04090001">
      <w:start w:val="1"/>
      <w:numFmt w:val="bullet"/>
      <w:lvlText w:val=""/>
      <w:lvlJc w:val="left"/>
      <w:pPr>
        <w:tabs>
          <w:tab w:val="num" w:pos="1560"/>
        </w:tabs>
        <w:ind w:left="1560" w:hanging="480"/>
      </w:pPr>
      <w:rPr>
        <w:rFonts w:ascii="Wingdings" w:hAnsi="Wingdings"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8" w15:restartNumberingAfterBreak="0">
    <w:nsid w:val="7CF47159"/>
    <w:multiLevelType w:val="hybridMultilevel"/>
    <w:tmpl w:val="676CF872"/>
    <w:lvl w:ilvl="0" w:tplc="04090001">
      <w:start w:val="1"/>
      <w:numFmt w:val="bullet"/>
      <w:lvlText w:val=""/>
      <w:lvlJc w:val="left"/>
      <w:pPr>
        <w:tabs>
          <w:tab w:val="num" w:pos="1560"/>
        </w:tabs>
        <w:ind w:left="1560" w:hanging="480"/>
      </w:pPr>
      <w:rPr>
        <w:rFonts w:ascii="Wingdings" w:hAnsi="Wingdings"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num w:numId="1">
    <w:abstractNumId w:val="10"/>
  </w:num>
  <w:num w:numId="2">
    <w:abstractNumId w:val="11"/>
  </w:num>
  <w:num w:numId="3">
    <w:abstractNumId w:val="9"/>
  </w:num>
  <w:num w:numId="4">
    <w:abstractNumId w:val="7"/>
  </w:num>
  <w:num w:numId="5">
    <w:abstractNumId w:val="3"/>
  </w:num>
  <w:num w:numId="6">
    <w:abstractNumId w:val="5"/>
  </w:num>
  <w:num w:numId="7">
    <w:abstractNumId w:val="15"/>
  </w:num>
  <w:num w:numId="8">
    <w:abstractNumId w:val="14"/>
  </w:num>
  <w:num w:numId="9">
    <w:abstractNumId w:val="4"/>
  </w:num>
  <w:num w:numId="10">
    <w:abstractNumId w:val="16"/>
  </w:num>
  <w:num w:numId="11">
    <w:abstractNumId w:val="6"/>
  </w:num>
  <w:num w:numId="12">
    <w:abstractNumId w:val="12"/>
  </w:num>
  <w:num w:numId="13">
    <w:abstractNumId w:val="13"/>
  </w:num>
  <w:num w:numId="14">
    <w:abstractNumId w:val="1"/>
  </w:num>
  <w:num w:numId="15">
    <w:abstractNumId w:val="18"/>
  </w:num>
  <w:num w:numId="16">
    <w:abstractNumId w:val="17"/>
  </w:num>
  <w:num w:numId="17">
    <w:abstractNumId w:val="2"/>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F7"/>
    <w:rsid w:val="00001674"/>
    <w:rsid w:val="0000231E"/>
    <w:rsid w:val="00002DD3"/>
    <w:rsid w:val="000040FC"/>
    <w:rsid w:val="0000563E"/>
    <w:rsid w:val="0000591E"/>
    <w:rsid w:val="00005C9B"/>
    <w:rsid w:val="00006E75"/>
    <w:rsid w:val="000110DF"/>
    <w:rsid w:val="0001115D"/>
    <w:rsid w:val="00011A91"/>
    <w:rsid w:val="00012240"/>
    <w:rsid w:val="00012B6C"/>
    <w:rsid w:val="000132C8"/>
    <w:rsid w:val="00013EF5"/>
    <w:rsid w:val="00015534"/>
    <w:rsid w:val="00016957"/>
    <w:rsid w:val="00016C1A"/>
    <w:rsid w:val="000172D9"/>
    <w:rsid w:val="00017757"/>
    <w:rsid w:val="00017E2B"/>
    <w:rsid w:val="00021CCA"/>
    <w:rsid w:val="00021D2F"/>
    <w:rsid w:val="000258DA"/>
    <w:rsid w:val="00026BA1"/>
    <w:rsid w:val="00027814"/>
    <w:rsid w:val="00027D12"/>
    <w:rsid w:val="000307CF"/>
    <w:rsid w:val="000318CE"/>
    <w:rsid w:val="00033B70"/>
    <w:rsid w:val="00033D94"/>
    <w:rsid w:val="0004055E"/>
    <w:rsid w:val="00041803"/>
    <w:rsid w:val="00041844"/>
    <w:rsid w:val="00042BA2"/>
    <w:rsid w:val="00045A81"/>
    <w:rsid w:val="000500D5"/>
    <w:rsid w:val="00053D18"/>
    <w:rsid w:val="00053D98"/>
    <w:rsid w:val="0005447C"/>
    <w:rsid w:val="00054AEE"/>
    <w:rsid w:val="00054BBF"/>
    <w:rsid w:val="00055C4E"/>
    <w:rsid w:val="000563D1"/>
    <w:rsid w:val="0005664E"/>
    <w:rsid w:val="00056B3D"/>
    <w:rsid w:val="00060A05"/>
    <w:rsid w:val="0006344C"/>
    <w:rsid w:val="0006389E"/>
    <w:rsid w:val="000645DA"/>
    <w:rsid w:val="00065525"/>
    <w:rsid w:val="0006667B"/>
    <w:rsid w:val="00070013"/>
    <w:rsid w:val="000707D0"/>
    <w:rsid w:val="00071E81"/>
    <w:rsid w:val="000724A1"/>
    <w:rsid w:val="000734DB"/>
    <w:rsid w:val="00083122"/>
    <w:rsid w:val="00084B46"/>
    <w:rsid w:val="00086F4E"/>
    <w:rsid w:val="00087AA0"/>
    <w:rsid w:val="000904B0"/>
    <w:rsid w:val="000926C4"/>
    <w:rsid w:val="00095672"/>
    <w:rsid w:val="000964A7"/>
    <w:rsid w:val="000966DF"/>
    <w:rsid w:val="00097397"/>
    <w:rsid w:val="000A0E6E"/>
    <w:rsid w:val="000A105A"/>
    <w:rsid w:val="000A2213"/>
    <w:rsid w:val="000A2F65"/>
    <w:rsid w:val="000A55F1"/>
    <w:rsid w:val="000A5DC9"/>
    <w:rsid w:val="000A701A"/>
    <w:rsid w:val="000A7133"/>
    <w:rsid w:val="000A7974"/>
    <w:rsid w:val="000B1EE6"/>
    <w:rsid w:val="000B3439"/>
    <w:rsid w:val="000B4194"/>
    <w:rsid w:val="000B79E9"/>
    <w:rsid w:val="000C10F6"/>
    <w:rsid w:val="000C2EFB"/>
    <w:rsid w:val="000C31D0"/>
    <w:rsid w:val="000C4C3F"/>
    <w:rsid w:val="000C7395"/>
    <w:rsid w:val="000C7B05"/>
    <w:rsid w:val="000D044E"/>
    <w:rsid w:val="000D0FAC"/>
    <w:rsid w:val="000D22E1"/>
    <w:rsid w:val="000E0173"/>
    <w:rsid w:val="000E0642"/>
    <w:rsid w:val="000E1305"/>
    <w:rsid w:val="000E18EF"/>
    <w:rsid w:val="000E2BEB"/>
    <w:rsid w:val="000E2C8F"/>
    <w:rsid w:val="000E5233"/>
    <w:rsid w:val="000E68FA"/>
    <w:rsid w:val="000E6EBB"/>
    <w:rsid w:val="000E714F"/>
    <w:rsid w:val="000E7DA2"/>
    <w:rsid w:val="000F0341"/>
    <w:rsid w:val="000F0A9C"/>
    <w:rsid w:val="000F4347"/>
    <w:rsid w:val="0010355D"/>
    <w:rsid w:val="00104A68"/>
    <w:rsid w:val="001076CE"/>
    <w:rsid w:val="00107FEB"/>
    <w:rsid w:val="00110160"/>
    <w:rsid w:val="001101A4"/>
    <w:rsid w:val="00111D3F"/>
    <w:rsid w:val="0011407F"/>
    <w:rsid w:val="001153BA"/>
    <w:rsid w:val="0011757D"/>
    <w:rsid w:val="00117779"/>
    <w:rsid w:val="00117932"/>
    <w:rsid w:val="00120F99"/>
    <w:rsid w:val="00122F70"/>
    <w:rsid w:val="00124B19"/>
    <w:rsid w:val="001256C3"/>
    <w:rsid w:val="00125805"/>
    <w:rsid w:val="00130959"/>
    <w:rsid w:val="001313B1"/>
    <w:rsid w:val="001313CA"/>
    <w:rsid w:val="00131A95"/>
    <w:rsid w:val="00131AA7"/>
    <w:rsid w:val="00131F8C"/>
    <w:rsid w:val="001326B2"/>
    <w:rsid w:val="00132C11"/>
    <w:rsid w:val="00132CE6"/>
    <w:rsid w:val="00132E63"/>
    <w:rsid w:val="0013382A"/>
    <w:rsid w:val="00135763"/>
    <w:rsid w:val="00141563"/>
    <w:rsid w:val="00142B6C"/>
    <w:rsid w:val="0014355E"/>
    <w:rsid w:val="00145591"/>
    <w:rsid w:val="00147635"/>
    <w:rsid w:val="001514A7"/>
    <w:rsid w:val="00152063"/>
    <w:rsid w:val="0015502E"/>
    <w:rsid w:val="001605B9"/>
    <w:rsid w:val="00161C68"/>
    <w:rsid w:val="0016253F"/>
    <w:rsid w:val="00163C02"/>
    <w:rsid w:val="001640AE"/>
    <w:rsid w:val="001641E4"/>
    <w:rsid w:val="00166AB9"/>
    <w:rsid w:val="001672AC"/>
    <w:rsid w:val="00171E70"/>
    <w:rsid w:val="001721A2"/>
    <w:rsid w:val="00172FFF"/>
    <w:rsid w:val="00173397"/>
    <w:rsid w:val="0017422F"/>
    <w:rsid w:val="001753A8"/>
    <w:rsid w:val="00175EF0"/>
    <w:rsid w:val="00176C50"/>
    <w:rsid w:val="00177821"/>
    <w:rsid w:val="001827B3"/>
    <w:rsid w:val="00184A25"/>
    <w:rsid w:val="00191350"/>
    <w:rsid w:val="00191814"/>
    <w:rsid w:val="00191F9D"/>
    <w:rsid w:val="00193E0C"/>
    <w:rsid w:val="001962D7"/>
    <w:rsid w:val="00196355"/>
    <w:rsid w:val="001979A4"/>
    <w:rsid w:val="001A1E55"/>
    <w:rsid w:val="001A413C"/>
    <w:rsid w:val="001A4D1F"/>
    <w:rsid w:val="001A6A49"/>
    <w:rsid w:val="001A6C59"/>
    <w:rsid w:val="001A6CC8"/>
    <w:rsid w:val="001A7110"/>
    <w:rsid w:val="001A7AFA"/>
    <w:rsid w:val="001B0C05"/>
    <w:rsid w:val="001B0E81"/>
    <w:rsid w:val="001B1FDE"/>
    <w:rsid w:val="001B3D27"/>
    <w:rsid w:val="001B40BB"/>
    <w:rsid w:val="001B56E4"/>
    <w:rsid w:val="001B7F67"/>
    <w:rsid w:val="001C00B4"/>
    <w:rsid w:val="001C2AFA"/>
    <w:rsid w:val="001C3096"/>
    <w:rsid w:val="001C3531"/>
    <w:rsid w:val="001C3EC5"/>
    <w:rsid w:val="001C5323"/>
    <w:rsid w:val="001C6F68"/>
    <w:rsid w:val="001C6FF2"/>
    <w:rsid w:val="001C746D"/>
    <w:rsid w:val="001C7A0D"/>
    <w:rsid w:val="001C7D0B"/>
    <w:rsid w:val="001D0580"/>
    <w:rsid w:val="001D14ED"/>
    <w:rsid w:val="001D3210"/>
    <w:rsid w:val="001D5ECB"/>
    <w:rsid w:val="001D702B"/>
    <w:rsid w:val="001D7978"/>
    <w:rsid w:val="001E195E"/>
    <w:rsid w:val="001E1CA1"/>
    <w:rsid w:val="001E25D8"/>
    <w:rsid w:val="001E3EE6"/>
    <w:rsid w:val="001E4FEF"/>
    <w:rsid w:val="001F4A11"/>
    <w:rsid w:val="002013C3"/>
    <w:rsid w:val="0020185F"/>
    <w:rsid w:val="00202E8D"/>
    <w:rsid w:val="00203D70"/>
    <w:rsid w:val="0020424F"/>
    <w:rsid w:val="0020456E"/>
    <w:rsid w:val="00205676"/>
    <w:rsid w:val="002057D6"/>
    <w:rsid w:val="002077C4"/>
    <w:rsid w:val="00207E21"/>
    <w:rsid w:val="00210908"/>
    <w:rsid w:val="002133C6"/>
    <w:rsid w:val="002140B3"/>
    <w:rsid w:val="00214AEC"/>
    <w:rsid w:val="00214C1E"/>
    <w:rsid w:val="00215D45"/>
    <w:rsid w:val="00216186"/>
    <w:rsid w:val="00216F37"/>
    <w:rsid w:val="00222930"/>
    <w:rsid w:val="00223366"/>
    <w:rsid w:val="00223A68"/>
    <w:rsid w:val="00224E9B"/>
    <w:rsid w:val="00225809"/>
    <w:rsid w:val="00226C8E"/>
    <w:rsid w:val="00231DF3"/>
    <w:rsid w:val="00232508"/>
    <w:rsid w:val="00232957"/>
    <w:rsid w:val="0023302A"/>
    <w:rsid w:val="002335AA"/>
    <w:rsid w:val="00234A2F"/>
    <w:rsid w:val="0023762E"/>
    <w:rsid w:val="0024040E"/>
    <w:rsid w:val="0024382E"/>
    <w:rsid w:val="00243F83"/>
    <w:rsid w:val="002440A0"/>
    <w:rsid w:val="00244890"/>
    <w:rsid w:val="002448E8"/>
    <w:rsid w:val="00245B0C"/>
    <w:rsid w:val="002508EC"/>
    <w:rsid w:val="00252D2C"/>
    <w:rsid w:val="00253EF6"/>
    <w:rsid w:val="00254B06"/>
    <w:rsid w:val="00255F28"/>
    <w:rsid w:val="00256087"/>
    <w:rsid w:val="00256640"/>
    <w:rsid w:val="00257184"/>
    <w:rsid w:val="00261688"/>
    <w:rsid w:val="00262379"/>
    <w:rsid w:val="00263D87"/>
    <w:rsid w:val="002676F5"/>
    <w:rsid w:val="00270010"/>
    <w:rsid w:val="00270E72"/>
    <w:rsid w:val="002737C5"/>
    <w:rsid w:val="002739F8"/>
    <w:rsid w:val="0027531C"/>
    <w:rsid w:val="00275E77"/>
    <w:rsid w:val="0027759A"/>
    <w:rsid w:val="0028061A"/>
    <w:rsid w:val="002859FF"/>
    <w:rsid w:val="00285B45"/>
    <w:rsid w:val="00286571"/>
    <w:rsid w:val="002868F1"/>
    <w:rsid w:val="00286B10"/>
    <w:rsid w:val="00287AE9"/>
    <w:rsid w:val="0029176A"/>
    <w:rsid w:val="00292E41"/>
    <w:rsid w:val="0029339E"/>
    <w:rsid w:val="00293942"/>
    <w:rsid w:val="002943FC"/>
    <w:rsid w:val="002944DC"/>
    <w:rsid w:val="002A3487"/>
    <w:rsid w:val="002A38DF"/>
    <w:rsid w:val="002A3FC1"/>
    <w:rsid w:val="002A4C51"/>
    <w:rsid w:val="002A5AFD"/>
    <w:rsid w:val="002A61F8"/>
    <w:rsid w:val="002A7611"/>
    <w:rsid w:val="002B2CF4"/>
    <w:rsid w:val="002B45DF"/>
    <w:rsid w:val="002B5275"/>
    <w:rsid w:val="002B55DF"/>
    <w:rsid w:val="002B5EB7"/>
    <w:rsid w:val="002B5F3B"/>
    <w:rsid w:val="002B7950"/>
    <w:rsid w:val="002C21CC"/>
    <w:rsid w:val="002C3C59"/>
    <w:rsid w:val="002C7451"/>
    <w:rsid w:val="002D01FE"/>
    <w:rsid w:val="002D0CCD"/>
    <w:rsid w:val="002D0FC5"/>
    <w:rsid w:val="002D14C4"/>
    <w:rsid w:val="002D4FC9"/>
    <w:rsid w:val="002D5541"/>
    <w:rsid w:val="002D5D76"/>
    <w:rsid w:val="002D606E"/>
    <w:rsid w:val="002D6816"/>
    <w:rsid w:val="002D7F03"/>
    <w:rsid w:val="002E1B78"/>
    <w:rsid w:val="002E425A"/>
    <w:rsid w:val="002E4B60"/>
    <w:rsid w:val="002E5A2F"/>
    <w:rsid w:val="002E602B"/>
    <w:rsid w:val="002E66A3"/>
    <w:rsid w:val="002E7700"/>
    <w:rsid w:val="002F0F33"/>
    <w:rsid w:val="002F2028"/>
    <w:rsid w:val="002F6033"/>
    <w:rsid w:val="002F62FF"/>
    <w:rsid w:val="002F7630"/>
    <w:rsid w:val="002F7934"/>
    <w:rsid w:val="003004DF"/>
    <w:rsid w:val="003007FE"/>
    <w:rsid w:val="00300FB2"/>
    <w:rsid w:val="003019E0"/>
    <w:rsid w:val="00301B34"/>
    <w:rsid w:val="003027D7"/>
    <w:rsid w:val="00303491"/>
    <w:rsid w:val="0030404F"/>
    <w:rsid w:val="003041A5"/>
    <w:rsid w:val="003103F8"/>
    <w:rsid w:val="00311329"/>
    <w:rsid w:val="00312011"/>
    <w:rsid w:val="003120FC"/>
    <w:rsid w:val="00312992"/>
    <w:rsid w:val="00313A7D"/>
    <w:rsid w:val="00315A8E"/>
    <w:rsid w:val="00320300"/>
    <w:rsid w:val="0032039F"/>
    <w:rsid w:val="00320B3E"/>
    <w:rsid w:val="00321626"/>
    <w:rsid w:val="00321B96"/>
    <w:rsid w:val="00322540"/>
    <w:rsid w:val="003226B6"/>
    <w:rsid w:val="00325A5B"/>
    <w:rsid w:val="00325E31"/>
    <w:rsid w:val="0033004A"/>
    <w:rsid w:val="00331CA0"/>
    <w:rsid w:val="003325D7"/>
    <w:rsid w:val="00333115"/>
    <w:rsid w:val="0033522A"/>
    <w:rsid w:val="00335BA5"/>
    <w:rsid w:val="00336A63"/>
    <w:rsid w:val="00341B80"/>
    <w:rsid w:val="00342CD7"/>
    <w:rsid w:val="003430AA"/>
    <w:rsid w:val="00343FA0"/>
    <w:rsid w:val="0034429F"/>
    <w:rsid w:val="00346852"/>
    <w:rsid w:val="00350BDC"/>
    <w:rsid w:val="003514A2"/>
    <w:rsid w:val="00354DD6"/>
    <w:rsid w:val="00355D68"/>
    <w:rsid w:val="00360089"/>
    <w:rsid w:val="00362DA3"/>
    <w:rsid w:val="00362EAF"/>
    <w:rsid w:val="0036589A"/>
    <w:rsid w:val="00366DD0"/>
    <w:rsid w:val="00370097"/>
    <w:rsid w:val="003704E4"/>
    <w:rsid w:val="00372BF0"/>
    <w:rsid w:val="00374815"/>
    <w:rsid w:val="00374B03"/>
    <w:rsid w:val="00375F42"/>
    <w:rsid w:val="00376632"/>
    <w:rsid w:val="00377360"/>
    <w:rsid w:val="00377944"/>
    <w:rsid w:val="0038087B"/>
    <w:rsid w:val="00380B97"/>
    <w:rsid w:val="00382919"/>
    <w:rsid w:val="00383289"/>
    <w:rsid w:val="00384590"/>
    <w:rsid w:val="003850B4"/>
    <w:rsid w:val="00386120"/>
    <w:rsid w:val="003903D4"/>
    <w:rsid w:val="003903ED"/>
    <w:rsid w:val="00392B47"/>
    <w:rsid w:val="00393BB8"/>
    <w:rsid w:val="00394205"/>
    <w:rsid w:val="00395D2B"/>
    <w:rsid w:val="00396ECB"/>
    <w:rsid w:val="00397056"/>
    <w:rsid w:val="003A0D4B"/>
    <w:rsid w:val="003A32DB"/>
    <w:rsid w:val="003A4343"/>
    <w:rsid w:val="003A4B3C"/>
    <w:rsid w:val="003A4FBD"/>
    <w:rsid w:val="003A52CB"/>
    <w:rsid w:val="003A6F51"/>
    <w:rsid w:val="003A718D"/>
    <w:rsid w:val="003B0A70"/>
    <w:rsid w:val="003B118D"/>
    <w:rsid w:val="003B194A"/>
    <w:rsid w:val="003B71ED"/>
    <w:rsid w:val="003B76A5"/>
    <w:rsid w:val="003C0719"/>
    <w:rsid w:val="003C0A5D"/>
    <w:rsid w:val="003C37EB"/>
    <w:rsid w:val="003C4247"/>
    <w:rsid w:val="003C438E"/>
    <w:rsid w:val="003C5307"/>
    <w:rsid w:val="003C615C"/>
    <w:rsid w:val="003C69BF"/>
    <w:rsid w:val="003C7E1E"/>
    <w:rsid w:val="003D01B0"/>
    <w:rsid w:val="003D0F66"/>
    <w:rsid w:val="003D1EB3"/>
    <w:rsid w:val="003D37F0"/>
    <w:rsid w:val="003D386D"/>
    <w:rsid w:val="003D55A9"/>
    <w:rsid w:val="003D737B"/>
    <w:rsid w:val="003E0781"/>
    <w:rsid w:val="003E237C"/>
    <w:rsid w:val="003E36CA"/>
    <w:rsid w:val="003E39FB"/>
    <w:rsid w:val="003E3A31"/>
    <w:rsid w:val="003E435D"/>
    <w:rsid w:val="003E50FA"/>
    <w:rsid w:val="003E638D"/>
    <w:rsid w:val="003E6B97"/>
    <w:rsid w:val="003E7A9B"/>
    <w:rsid w:val="003F0692"/>
    <w:rsid w:val="003F1F0F"/>
    <w:rsid w:val="003F31F4"/>
    <w:rsid w:val="003F50D7"/>
    <w:rsid w:val="003F50F6"/>
    <w:rsid w:val="003F72D5"/>
    <w:rsid w:val="003F79BC"/>
    <w:rsid w:val="0040154B"/>
    <w:rsid w:val="004021A7"/>
    <w:rsid w:val="00404CF1"/>
    <w:rsid w:val="00405903"/>
    <w:rsid w:val="00407016"/>
    <w:rsid w:val="004106E6"/>
    <w:rsid w:val="00410715"/>
    <w:rsid w:val="00412D98"/>
    <w:rsid w:val="00420A80"/>
    <w:rsid w:val="004218AF"/>
    <w:rsid w:val="00422F4D"/>
    <w:rsid w:val="00423684"/>
    <w:rsid w:val="00424996"/>
    <w:rsid w:val="00424F23"/>
    <w:rsid w:val="00425BCA"/>
    <w:rsid w:val="004277A0"/>
    <w:rsid w:val="004300C6"/>
    <w:rsid w:val="00430379"/>
    <w:rsid w:val="00432648"/>
    <w:rsid w:val="00432FE9"/>
    <w:rsid w:val="0043320D"/>
    <w:rsid w:val="004364C6"/>
    <w:rsid w:val="00436909"/>
    <w:rsid w:val="00437CA7"/>
    <w:rsid w:val="00440B02"/>
    <w:rsid w:val="0044147F"/>
    <w:rsid w:val="004414A7"/>
    <w:rsid w:val="004420B9"/>
    <w:rsid w:val="00442A12"/>
    <w:rsid w:val="00445321"/>
    <w:rsid w:val="00445CD6"/>
    <w:rsid w:val="00446E27"/>
    <w:rsid w:val="004506A6"/>
    <w:rsid w:val="0045076A"/>
    <w:rsid w:val="004530B2"/>
    <w:rsid w:val="00454B36"/>
    <w:rsid w:val="00455993"/>
    <w:rsid w:val="00455E29"/>
    <w:rsid w:val="00455E80"/>
    <w:rsid w:val="00456E3C"/>
    <w:rsid w:val="0045756B"/>
    <w:rsid w:val="0046017A"/>
    <w:rsid w:val="00460A7E"/>
    <w:rsid w:val="00460C8A"/>
    <w:rsid w:val="00465E45"/>
    <w:rsid w:val="00467984"/>
    <w:rsid w:val="00471602"/>
    <w:rsid w:val="00473A36"/>
    <w:rsid w:val="00474398"/>
    <w:rsid w:val="0048099A"/>
    <w:rsid w:val="00480E0F"/>
    <w:rsid w:val="00481A61"/>
    <w:rsid w:val="004836DC"/>
    <w:rsid w:val="00483CB2"/>
    <w:rsid w:val="004869C1"/>
    <w:rsid w:val="004908AC"/>
    <w:rsid w:val="00490ADF"/>
    <w:rsid w:val="004916F5"/>
    <w:rsid w:val="00492EE0"/>
    <w:rsid w:val="00493072"/>
    <w:rsid w:val="004931E3"/>
    <w:rsid w:val="00493FCE"/>
    <w:rsid w:val="004941FD"/>
    <w:rsid w:val="00494474"/>
    <w:rsid w:val="0049736C"/>
    <w:rsid w:val="00497B63"/>
    <w:rsid w:val="004A151C"/>
    <w:rsid w:val="004A2409"/>
    <w:rsid w:val="004A2953"/>
    <w:rsid w:val="004A3802"/>
    <w:rsid w:val="004A601C"/>
    <w:rsid w:val="004A6A03"/>
    <w:rsid w:val="004B10DE"/>
    <w:rsid w:val="004B37EB"/>
    <w:rsid w:val="004B4208"/>
    <w:rsid w:val="004B6A21"/>
    <w:rsid w:val="004C0857"/>
    <w:rsid w:val="004C31DA"/>
    <w:rsid w:val="004C5353"/>
    <w:rsid w:val="004C7681"/>
    <w:rsid w:val="004C76C2"/>
    <w:rsid w:val="004D0926"/>
    <w:rsid w:val="004D5652"/>
    <w:rsid w:val="004D6BD2"/>
    <w:rsid w:val="004E03A8"/>
    <w:rsid w:val="004E0AEE"/>
    <w:rsid w:val="004E0D14"/>
    <w:rsid w:val="004E11A1"/>
    <w:rsid w:val="004E3237"/>
    <w:rsid w:val="004E5705"/>
    <w:rsid w:val="004E590D"/>
    <w:rsid w:val="004E6456"/>
    <w:rsid w:val="004E798A"/>
    <w:rsid w:val="004F1813"/>
    <w:rsid w:val="004F34CC"/>
    <w:rsid w:val="004F4922"/>
    <w:rsid w:val="004F55DE"/>
    <w:rsid w:val="004F5C62"/>
    <w:rsid w:val="004F61EF"/>
    <w:rsid w:val="004F6254"/>
    <w:rsid w:val="00500C81"/>
    <w:rsid w:val="00501F7A"/>
    <w:rsid w:val="00503AEE"/>
    <w:rsid w:val="005056EB"/>
    <w:rsid w:val="0050700B"/>
    <w:rsid w:val="00507A03"/>
    <w:rsid w:val="00507D02"/>
    <w:rsid w:val="00510040"/>
    <w:rsid w:val="005108A7"/>
    <w:rsid w:val="00510927"/>
    <w:rsid w:val="00510F29"/>
    <w:rsid w:val="005110BE"/>
    <w:rsid w:val="00512150"/>
    <w:rsid w:val="0051699E"/>
    <w:rsid w:val="00516CFC"/>
    <w:rsid w:val="005208BE"/>
    <w:rsid w:val="00521F8E"/>
    <w:rsid w:val="0052326B"/>
    <w:rsid w:val="00526FEE"/>
    <w:rsid w:val="0052736F"/>
    <w:rsid w:val="005275F3"/>
    <w:rsid w:val="00527BE2"/>
    <w:rsid w:val="00527D02"/>
    <w:rsid w:val="00532B75"/>
    <w:rsid w:val="00534439"/>
    <w:rsid w:val="0053638A"/>
    <w:rsid w:val="0053639E"/>
    <w:rsid w:val="0053672C"/>
    <w:rsid w:val="0054087E"/>
    <w:rsid w:val="00541B77"/>
    <w:rsid w:val="00541C68"/>
    <w:rsid w:val="00542637"/>
    <w:rsid w:val="0054287A"/>
    <w:rsid w:val="00546A53"/>
    <w:rsid w:val="005510F4"/>
    <w:rsid w:val="005517D3"/>
    <w:rsid w:val="00553DC0"/>
    <w:rsid w:val="00554113"/>
    <w:rsid w:val="0055552B"/>
    <w:rsid w:val="00555D53"/>
    <w:rsid w:val="00555DB2"/>
    <w:rsid w:val="00556F2A"/>
    <w:rsid w:val="00557930"/>
    <w:rsid w:val="00561169"/>
    <w:rsid w:val="005623B9"/>
    <w:rsid w:val="00563204"/>
    <w:rsid w:val="00563DB3"/>
    <w:rsid w:val="00565561"/>
    <w:rsid w:val="00566C58"/>
    <w:rsid w:val="00570A0E"/>
    <w:rsid w:val="00570BD7"/>
    <w:rsid w:val="00570C2D"/>
    <w:rsid w:val="00570D82"/>
    <w:rsid w:val="00571C09"/>
    <w:rsid w:val="00572103"/>
    <w:rsid w:val="0057228C"/>
    <w:rsid w:val="00573833"/>
    <w:rsid w:val="00573A49"/>
    <w:rsid w:val="00577720"/>
    <w:rsid w:val="005811F2"/>
    <w:rsid w:val="00582DA6"/>
    <w:rsid w:val="005855E4"/>
    <w:rsid w:val="005901F1"/>
    <w:rsid w:val="00592D3C"/>
    <w:rsid w:val="00592E67"/>
    <w:rsid w:val="00593EE5"/>
    <w:rsid w:val="00597637"/>
    <w:rsid w:val="005A42C0"/>
    <w:rsid w:val="005A4F28"/>
    <w:rsid w:val="005A5669"/>
    <w:rsid w:val="005A5926"/>
    <w:rsid w:val="005A5C5E"/>
    <w:rsid w:val="005A6A85"/>
    <w:rsid w:val="005A711C"/>
    <w:rsid w:val="005B25D1"/>
    <w:rsid w:val="005B431C"/>
    <w:rsid w:val="005C0118"/>
    <w:rsid w:val="005C1EF4"/>
    <w:rsid w:val="005C350F"/>
    <w:rsid w:val="005C362C"/>
    <w:rsid w:val="005C389D"/>
    <w:rsid w:val="005C5390"/>
    <w:rsid w:val="005C68DD"/>
    <w:rsid w:val="005C729C"/>
    <w:rsid w:val="005D043B"/>
    <w:rsid w:val="005D1235"/>
    <w:rsid w:val="005D15EE"/>
    <w:rsid w:val="005D1F7A"/>
    <w:rsid w:val="005D2B24"/>
    <w:rsid w:val="005D44BC"/>
    <w:rsid w:val="005D4ADC"/>
    <w:rsid w:val="005D4E59"/>
    <w:rsid w:val="005D79D3"/>
    <w:rsid w:val="005E2EDE"/>
    <w:rsid w:val="005E3EB9"/>
    <w:rsid w:val="005E47EA"/>
    <w:rsid w:val="005E6705"/>
    <w:rsid w:val="005E6BDC"/>
    <w:rsid w:val="005E6FCC"/>
    <w:rsid w:val="005E7A74"/>
    <w:rsid w:val="005F0EDC"/>
    <w:rsid w:val="005F10C8"/>
    <w:rsid w:val="005F1FF7"/>
    <w:rsid w:val="005F3C2F"/>
    <w:rsid w:val="005F41D8"/>
    <w:rsid w:val="005F732A"/>
    <w:rsid w:val="005F7479"/>
    <w:rsid w:val="005F7A95"/>
    <w:rsid w:val="005F7C64"/>
    <w:rsid w:val="0060007A"/>
    <w:rsid w:val="00600887"/>
    <w:rsid w:val="00600A9B"/>
    <w:rsid w:val="00600DA2"/>
    <w:rsid w:val="00600E89"/>
    <w:rsid w:val="006026BD"/>
    <w:rsid w:val="006027FF"/>
    <w:rsid w:val="0060325B"/>
    <w:rsid w:val="00604065"/>
    <w:rsid w:val="00604F57"/>
    <w:rsid w:val="00605182"/>
    <w:rsid w:val="006069D1"/>
    <w:rsid w:val="00610468"/>
    <w:rsid w:val="00610B3A"/>
    <w:rsid w:val="00611625"/>
    <w:rsid w:val="0061191C"/>
    <w:rsid w:val="00611F0F"/>
    <w:rsid w:val="00613A44"/>
    <w:rsid w:val="00614089"/>
    <w:rsid w:val="00614BBD"/>
    <w:rsid w:val="00614FD3"/>
    <w:rsid w:val="00617A8F"/>
    <w:rsid w:val="00620AB0"/>
    <w:rsid w:val="00620B25"/>
    <w:rsid w:val="00625B9F"/>
    <w:rsid w:val="00626642"/>
    <w:rsid w:val="00631006"/>
    <w:rsid w:val="00632F50"/>
    <w:rsid w:val="0063418E"/>
    <w:rsid w:val="00636D37"/>
    <w:rsid w:val="006376D0"/>
    <w:rsid w:val="00637E39"/>
    <w:rsid w:val="00642F0D"/>
    <w:rsid w:val="0064329F"/>
    <w:rsid w:val="00645793"/>
    <w:rsid w:val="00646604"/>
    <w:rsid w:val="00646B9C"/>
    <w:rsid w:val="00647054"/>
    <w:rsid w:val="00647162"/>
    <w:rsid w:val="00647AC7"/>
    <w:rsid w:val="00651F03"/>
    <w:rsid w:val="00652E39"/>
    <w:rsid w:val="00653E1F"/>
    <w:rsid w:val="006541AC"/>
    <w:rsid w:val="00654E37"/>
    <w:rsid w:val="00654FD5"/>
    <w:rsid w:val="0066155C"/>
    <w:rsid w:val="00662B6F"/>
    <w:rsid w:val="00664A52"/>
    <w:rsid w:val="00666E17"/>
    <w:rsid w:val="00667433"/>
    <w:rsid w:val="0066744F"/>
    <w:rsid w:val="006709D4"/>
    <w:rsid w:val="00671EA0"/>
    <w:rsid w:val="00673EE1"/>
    <w:rsid w:val="00674D1A"/>
    <w:rsid w:val="006751D1"/>
    <w:rsid w:val="006769F4"/>
    <w:rsid w:val="006776D0"/>
    <w:rsid w:val="00677F93"/>
    <w:rsid w:val="006802A4"/>
    <w:rsid w:val="0068076B"/>
    <w:rsid w:val="00680FC2"/>
    <w:rsid w:val="0068312A"/>
    <w:rsid w:val="00683A12"/>
    <w:rsid w:val="0068645F"/>
    <w:rsid w:val="00687B42"/>
    <w:rsid w:val="006903D9"/>
    <w:rsid w:val="00691A32"/>
    <w:rsid w:val="00693810"/>
    <w:rsid w:val="00693D0A"/>
    <w:rsid w:val="00694DCD"/>
    <w:rsid w:val="0069526F"/>
    <w:rsid w:val="006957D5"/>
    <w:rsid w:val="00695818"/>
    <w:rsid w:val="00695CD3"/>
    <w:rsid w:val="0069650A"/>
    <w:rsid w:val="006A11FB"/>
    <w:rsid w:val="006A155F"/>
    <w:rsid w:val="006A2532"/>
    <w:rsid w:val="006A261F"/>
    <w:rsid w:val="006A46C1"/>
    <w:rsid w:val="006B060A"/>
    <w:rsid w:val="006B4774"/>
    <w:rsid w:val="006B5109"/>
    <w:rsid w:val="006B579C"/>
    <w:rsid w:val="006C2775"/>
    <w:rsid w:val="006C3604"/>
    <w:rsid w:val="006C3D7C"/>
    <w:rsid w:val="006C51AF"/>
    <w:rsid w:val="006C5772"/>
    <w:rsid w:val="006C7CED"/>
    <w:rsid w:val="006D006D"/>
    <w:rsid w:val="006D1048"/>
    <w:rsid w:val="006D2039"/>
    <w:rsid w:val="006D3F79"/>
    <w:rsid w:val="006D411D"/>
    <w:rsid w:val="006D42F3"/>
    <w:rsid w:val="006E0C1F"/>
    <w:rsid w:val="006E105D"/>
    <w:rsid w:val="006E1208"/>
    <w:rsid w:val="006E3B23"/>
    <w:rsid w:val="006E4CB7"/>
    <w:rsid w:val="006E70BF"/>
    <w:rsid w:val="006F230A"/>
    <w:rsid w:val="006F266F"/>
    <w:rsid w:val="006F27A3"/>
    <w:rsid w:val="006F2AA7"/>
    <w:rsid w:val="006F53EF"/>
    <w:rsid w:val="006F76B0"/>
    <w:rsid w:val="006F7F10"/>
    <w:rsid w:val="0070166D"/>
    <w:rsid w:val="007016DB"/>
    <w:rsid w:val="00701A9E"/>
    <w:rsid w:val="0070269B"/>
    <w:rsid w:val="007052BC"/>
    <w:rsid w:val="00706086"/>
    <w:rsid w:val="0070722E"/>
    <w:rsid w:val="0070755B"/>
    <w:rsid w:val="00711969"/>
    <w:rsid w:val="00712149"/>
    <w:rsid w:val="0071384A"/>
    <w:rsid w:val="0071645B"/>
    <w:rsid w:val="007168AC"/>
    <w:rsid w:val="0071798D"/>
    <w:rsid w:val="00717B56"/>
    <w:rsid w:val="00721E9C"/>
    <w:rsid w:val="007253E4"/>
    <w:rsid w:val="00725B4F"/>
    <w:rsid w:val="00725D9D"/>
    <w:rsid w:val="00727E88"/>
    <w:rsid w:val="00730537"/>
    <w:rsid w:val="0073071C"/>
    <w:rsid w:val="007308FB"/>
    <w:rsid w:val="007331E1"/>
    <w:rsid w:val="007335C9"/>
    <w:rsid w:val="00734780"/>
    <w:rsid w:val="00736BF3"/>
    <w:rsid w:val="0073719B"/>
    <w:rsid w:val="007418B4"/>
    <w:rsid w:val="00741AA0"/>
    <w:rsid w:val="00742370"/>
    <w:rsid w:val="00742B3B"/>
    <w:rsid w:val="00742C96"/>
    <w:rsid w:val="00743D04"/>
    <w:rsid w:val="00743D46"/>
    <w:rsid w:val="00743DE1"/>
    <w:rsid w:val="00743F4D"/>
    <w:rsid w:val="00743FC3"/>
    <w:rsid w:val="007449D9"/>
    <w:rsid w:val="00745EFB"/>
    <w:rsid w:val="007468AA"/>
    <w:rsid w:val="00746B5B"/>
    <w:rsid w:val="00752A5C"/>
    <w:rsid w:val="00752FA3"/>
    <w:rsid w:val="0075460D"/>
    <w:rsid w:val="007548DB"/>
    <w:rsid w:val="0075566F"/>
    <w:rsid w:val="007562BC"/>
    <w:rsid w:val="00757FAB"/>
    <w:rsid w:val="0076452B"/>
    <w:rsid w:val="00764AD7"/>
    <w:rsid w:val="00767D2B"/>
    <w:rsid w:val="00770A65"/>
    <w:rsid w:val="007716FE"/>
    <w:rsid w:val="00775AF9"/>
    <w:rsid w:val="007817B8"/>
    <w:rsid w:val="00781B02"/>
    <w:rsid w:val="0078210A"/>
    <w:rsid w:val="00782D8A"/>
    <w:rsid w:val="00785AB6"/>
    <w:rsid w:val="007915CF"/>
    <w:rsid w:val="0079332D"/>
    <w:rsid w:val="00793B1A"/>
    <w:rsid w:val="00794542"/>
    <w:rsid w:val="00795F10"/>
    <w:rsid w:val="00796217"/>
    <w:rsid w:val="007966A0"/>
    <w:rsid w:val="00797CE0"/>
    <w:rsid w:val="007A17E7"/>
    <w:rsid w:val="007A1B9B"/>
    <w:rsid w:val="007A312E"/>
    <w:rsid w:val="007A4F4C"/>
    <w:rsid w:val="007A5433"/>
    <w:rsid w:val="007A748A"/>
    <w:rsid w:val="007A7FB8"/>
    <w:rsid w:val="007B00A0"/>
    <w:rsid w:val="007B15D0"/>
    <w:rsid w:val="007B1BC2"/>
    <w:rsid w:val="007B1CC5"/>
    <w:rsid w:val="007B3F36"/>
    <w:rsid w:val="007B429E"/>
    <w:rsid w:val="007B4684"/>
    <w:rsid w:val="007B548E"/>
    <w:rsid w:val="007B5A20"/>
    <w:rsid w:val="007B75D0"/>
    <w:rsid w:val="007C0E1A"/>
    <w:rsid w:val="007C1230"/>
    <w:rsid w:val="007C1FC6"/>
    <w:rsid w:val="007C2418"/>
    <w:rsid w:val="007C3D69"/>
    <w:rsid w:val="007D0CDC"/>
    <w:rsid w:val="007D142C"/>
    <w:rsid w:val="007D25F2"/>
    <w:rsid w:val="007D2D07"/>
    <w:rsid w:val="007D384D"/>
    <w:rsid w:val="007D5FDD"/>
    <w:rsid w:val="007D65C8"/>
    <w:rsid w:val="007D67A6"/>
    <w:rsid w:val="007D691B"/>
    <w:rsid w:val="007D6BFA"/>
    <w:rsid w:val="007E0357"/>
    <w:rsid w:val="007E068A"/>
    <w:rsid w:val="007E09DD"/>
    <w:rsid w:val="007E1884"/>
    <w:rsid w:val="007E1AEE"/>
    <w:rsid w:val="007E2A17"/>
    <w:rsid w:val="007E3EF1"/>
    <w:rsid w:val="007E4E25"/>
    <w:rsid w:val="007E52D1"/>
    <w:rsid w:val="007E543A"/>
    <w:rsid w:val="007E6B89"/>
    <w:rsid w:val="007F0722"/>
    <w:rsid w:val="007F0DF8"/>
    <w:rsid w:val="007F3D71"/>
    <w:rsid w:val="007F4A2D"/>
    <w:rsid w:val="007F4C9B"/>
    <w:rsid w:val="007F7129"/>
    <w:rsid w:val="008035B6"/>
    <w:rsid w:val="008042BC"/>
    <w:rsid w:val="00804D36"/>
    <w:rsid w:val="00806E15"/>
    <w:rsid w:val="0081170B"/>
    <w:rsid w:val="0081316E"/>
    <w:rsid w:val="00813D90"/>
    <w:rsid w:val="008154F0"/>
    <w:rsid w:val="0082071D"/>
    <w:rsid w:val="00820BE9"/>
    <w:rsid w:val="00821315"/>
    <w:rsid w:val="00821462"/>
    <w:rsid w:val="00824E5C"/>
    <w:rsid w:val="00825379"/>
    <w:rsid w:val="008253C5"/>
    <w:rsid w:val="00825F38"/>
    <w:rsid w:val="0083014F"/>
    <w:rsid w:val="008311B9"/>
    <w:rsid w:val="00833995"/>
    <w:rsid w:val="00834DB5"/>
    <w:rsid w:val="00835F93"/>
    <w:rsid w:val="008372AE"/>
    <w:rsid w:val="00841A54"/>
    <w:rsid w:val="00841C37"/>
    <w:rsid w:val="0084200F"/>
    <w:rsid w:val="00842C50"/>
    <w:rsid w:val="00843D11"/>
    <w:rsid w:val="008452D8"/>
    <w:rsid w:val="00847C56"/>
    <w:rsid w:val="0085016E"/>
    <w:rsid w:val="00851E36"/>
    <w:rsid w:val="00853DBB"/>
    <w:rsid w:val="00855728"/>
    <w:rsid w:val="0085600F"/>
    <w:rsid w:val="00856183"/>
    <w:rsid w:val="008568C4"/>
    <w:rsid w:val="00856E1E"/>
    <w:rsid w:val="00857085"/>
    <w:rsid w:val="0086178D"/>
    <w:rsid w:val="00863A52"/>
    <w:rsid w:val="008640A2"/>
    <w:rsid w:val="008640C7"/>
    <w:rsid w:val="0086536F"/>
    <w:rsid w:val="00865ED3"/>
    <w:rsid w:val="00865F4B"/>
    <w:rsid w:val="00866361"/>
    <w:rsid w:val="00867A9B"/>
    <w:rsid w:val="008718C8"/>
    <w:rsid w:val="00872F62"/>
    <w:rsid w:val="00876DE9"/>
    <w:rsid w:val="008774D7"/>
    <w:rsid w:val="0088081E"/>
    <w:rsid w:val="00880959"/>
    <w:rsid w:val="00880A8D"/>
    <w:rsid w:val="00882AB1"/>
    <w:rsid w:val="00882B3F"/>
    <w:rsid w:val="00885673"/>
    <w:rsid w:val="00886F60"/>
    <w:rsid w:val="008876FF"/>
    <w:rsid w:val="00887D1E"/>
    <w:rsid w:val="008901A7"/>
    <w:rsid w:val="00891942"/>
    <w:rsid w:val="00891B0C"/>
    <w:rsid w:val="00894360"/>
    <w:rsid w:val="008946D1"/>
    <w:rsid w:val="00895E8B"/>
    <w:rsid w:val="008964E7"/>
    <w:rsid w:val="008966F7"/>
    <w:rsid w:val="00897D3D"/>
    <w:rsid w:val="00897DF0"/>
    <w:rsid w:val="00897E3C"/>
    <w:rsid w:val="008A35D9"/>
    <w:rsid w:val="008A4CAF"/>
    <w:rsid w:val="008A518C"/>
    <w:rsid w:val="008A7B8D"/>
    <w:rsid w:val="008A7C55"/>
    <w:rsid w:val="008B1A06"/>
    <w:rsid w:val="008B204A"/>
    <w:rsid w:val="008B2CF1"/>
    <w:rsid w:val="008B3C81"/>
    <w:rsid w:val="008B420A"/>
    <w:rsid w:val="008B4613"/>
    <w:rsid w:val="008B513B"/>
    <w:rsid w:val="008B5298"/>
    <w:rsid w:val="008B5EFF"/>
    <w:rsid w:val="008C11AD"/>
    <w:rsid w:val="008C132B"/>
    <w:rsid w:val="008C14EC"/>
    <w:rsid w:val="008C3202"/>
    <w:rsid w:val="008C4968"/>
    <w:rsid w:val="008C6723"/>
    <w:rsid w:val="008D25CF"/>
    <w:rsid w:val="008D4246"/>
    <w:rsid w:val="008D54B0"/>
    <w:rsid w:val="008D5C12"/>
    <w:rsid w:val="008D73CC"/>
    <w:rsid w:val="008E00EE"/>
    <w:rsid w:val="008E0502"/>
    <w:rsid w:val="008E1188"/>
    <w:rsid w:val="008E1901"/>
    <w:rsid w:val="008E1F18"/>
    <w:rsid w:val="008E2149"/>
    <w:rsid w:val="008E3409"/>
    <w:rsid w:val="008E5C8C"/>
    <w:rsid w:val="008E6E7E"/>
    <w:rsid w:val="008E72DF"/>
    <w:rsid w:val="008F0821"/>
    <w:rsid w:val="008F0DA7"/>
    <w:rsid w:val="008F160F"/>
    <w:rsid w:val="008F181E"/>
    <w:rsid w:val="008F1933"/>
    <w:rsid w:val="008F2685"/>
    <w:rsid w:val="008F3E76"/>
    <w:rsid w:val="008F49B9"/>
    <w:rsid w:val="008F5AAD"/>
    <w:rsid w:val="008F5AB8"/>
    <w:rsid w:val="008F6A9B"/>
    <w:rsid w:val="008F72C6"/>
    <w:rsid w:val="008F755E"/>
    <w:rsid w:val="008F7C24"/>
    <w:rsid w:val="00902A96"/>
    <w:rsid w:val="009051F0"/>
    <w:rsid w:val="009056D0"/>
    <w:rsid w:val="00905A23"/>
    <w:rsid w:val="009073FB"/>
    <w:rsid w:val="00907E9F"/>
    <w:rsid w:val="00907FE1"/>
    <w:rsid w:val="00910989"/>
    <w:rsid w:val="00914ED1"/>
    <w:rsid w:val="009151C4"/>
    <w:rsid w:val="009172DB"/>
    <w:rsid w:val="00920257"/>
    <w:rsid w:val="00920B3A"/>
    <w:rsid w:val="00921391"/>
    <w:rsid w:val="00921C96"/>
    <w:rsid w:val="00921E03"/>
    <w:rsid w:val="00923D13"/>
    <w:rsid w:val="00924EAC"/>
    <w:rsid w:val="009276C7"/>
    <w:rsid w:val="00927D2D"/>
    <w:rsid w:val="00931B37"/>
    <w:rsid w:val="0093210B"/>
    <w:rsid w:val="00933A14"/>
    <w:rsid w:val="0093419E"/>
    <w:rsid w:val="00934919"/>
    <w:rsid w:val="00934D6F"/>
    <w:rsid w:val="00935695"/>
    <w:rsid w:val="00935894"/>
    <w:rsid w:val="00935A85"/>
    <w:rsid w:val="00940CE0"/>
    <w:rsid w:val="00941AD9"/>
    <w:rsid w:val="009450AB"/>
    <w:rsid w:val="00945129"/>
    <w:rsid w:val="00947833"/>
    <w:rsid w:val="00957BAC"/>
    <w:rsid w:val="00957D3E"/>
    <w:rsid w:val="00960307"/>
    <w:rsid w:val="00960E1E"/>
    <w:rsid w:val="009630BD"/>
    <w:rsid w:val="009649F0"/>
    <w:rsid w:val="009705D4"/>
    <w:rsid w:val="0097144F"/>
    <w:rsid w:val="00974274"/>
    <w:rsid w:val="0097547F"/>
    <w:rsid w:val="0097607A"/>
    <w:rsid w:val="009776BB"/>
    <w:rsid w:val="0098126C"/>
    <w:rsid w:val="009814C1"/>
    <w:rsid w:val="00981D76"/>
    <w:rsid w:val="009821AA"/>
    <w:rsid w:val="00982B65"/>
    <w:rsid w:val="00994F38"/>
    <w:rsid w:val="009A1DE4"/>
    <w:rsid w:val="009A217F"/>
    <w:rsid w:val="009A3439"/>
    <w:rsid w:val="009A3792"/>
    <w:rsid w:val="009A4442"/>
    <w:rsid w:val="009A5834"/>
    <w:rsid w:val="009A5870"/>
    <w:rsid w:val="009B0B1D"/>
    <w:rsid w:val="009B0C03"/>
    <w:rsid w:val="009B0DD0"/>
    <w:rsid w:val="009B1974"/>
    <w:rsid w:val="009B1DCF"/>
    <w:rsid w:val="009B1DE1"/>
    <w:rsid w:val="009B2273"/>
    <w:rsid w:val="009B24B4"/>
    <w:rsid w:val="009B263E"/>
    <w:rsid w:val="009B407D"/>
    <w:rsid w:val="009B48BA"/>
    <w:rsid w:val="009B54D1"/>
    <w:rsid w:val="009B5CE1"/>
    <w:rsid w:val="009B64B1"/>
    <w:rsid w:val="009B6930"/>
    <w:rsid w:val="009B7815"/>
    <w:rsid w:val="009B7A7C"/>
    <w:rsid w:val="009C16E2"/>
    <w:rsid w:val="009C2923"/>
    <w:rsid w:val="009C6AEA"/>
    <w:rsid w:val="009C6D3D"/>
    <w:rsid w:val="009C7239"/>
    <w:rsid w:val="009D028C"/>
    <w:rsid w:val="009D0A9E"/>
    <w:rsid w:val="009D107C"/>
    <w:rsid w:val="009D1C52"/>
    <w:rsid w:val="009D21BE"/>
    <w:rsid w:val="009D5228"/>
    <w:rsid w:val="009D7891"/>
    <w:rsid w:val="009D797F"/>
    <w:rsid w:val="009E0945"/>
    <w:rsid w:val="009E1B8A"/>
    <w:rsid w:val="009E35CB"/>
    <w:rsid w:val="009E6416"/>
    <w:rsid w:val="009E68EF"/>
    <w:rsid w:val="009E7677"/>
    <w:rsid w:val="009F0925"/>
    <w:rsid w:val="009F162B"/>
    <w:rsid w:val="009F1939"/>
    <w:rsid w:val="009F2B1F"/>
    <w:rsid w:val="009F3073"/>
    <w:rsid w:val="009F337E"/>
    <w:rsid w:val="009F370B"/>
    <w:rsid w:val="009F3A9F"/>
    <w:rsid w:val="00A00767"/>
    <w:rsid w:val="00A04EE3"/>
    <w:rsid w:val="00A05AD0"/>
    <w:rsid w:val="00A101E9"/>
    <w:rsid w:val="00A10530"/>
    <w:rsid w:val="00A10ECD"/>
    <w:rsid w:val="00A1148D"/>
    <w:rsid w:val="00A12B82"/>
    <w:rsid w:val="00A13CD2"/>
    <w:rsid w:val="00A14065"/>
    <w:rsid w:val="00A15692"/>
    <w:rsid w:val="00A165C2"/>
    <w:rsid w:val="00A1701D"/>
    <w:rsid w:val="00A174A5"/>
    <w:rsid w:val="00A219ED"/>
    <w:rsid w:val="00A2250B"/>
    <w:rsid w:val="00A22B0E"/>
    <w:rsid w:val="00A22E38"/>
    <w:rsid w:val="00A247E4"/>
    <w:rsid w:val="00A25B95"/>
    <w:rsid w:val="00A2690B"/>
    <w:rsid w:val="00A304C6"/>
    <w:rsid w:val="00A30BA4"/>
    <w:rsid w:val="00A3124E"/>
    <w:rsid w:val="00A32383"/>
    <w:rsid w:val="00A33054"/>
    <w:rsid w:val="00A33250"/>
    <w:rsid w:val="00A33A3C"/>
    <w:rsid w:val="00A3529C"/>
    <w:rsid w:val="00A354CF"/>
    <w:rsid w:val="00A3599C"/>
    <w:rsid w:val="00A35D91"/>
    <w:rsid w:val="00A3693F"/>
    <w:rsid w:val="00A374E7"/>
    <w:rsid w:val="00A37704"/>
    <w:rsid w:val="00A37B63"/>
    <w:rsid w:val="00A40C96"/>
    <w:rsid w:val="00A43ED9"/>
    <w:rsid w:val="00A44E2C"/>
    <w:rsid w:val="00A525EB"/>
    <w:rsid w:val="00A54707"/>
    <w:rsid w:val="00A54FB3"/>
    <w:rsid w:val="00A55E52"/>
    <w:rsid w:val="00A569B1"/>
    <w:rsid w:val="00A57105"/>
    <w:rsid w:val="00A61BF7"/>
    <w:rsid w:val="00A62D3B"/>
    <w:rsid w:val="00A62ED6"/>
    <w:rsid w:val="00A64254"/>
    <w:rsid w:val="00A64562"/>
    <w:rsid w:val="00A66636"/>
    <w:rsid w:val="00A66AE5"/>
    <w:rsid w:val="00A66B27"/>
    <w:rsid w:val="00A67A49"/>
    <w:rsid w:val="00A72E8C"/>
    <w:rsid w:val="00A731F2"/>
    <w:rsid w:val="00A74023"/>
    <w:rsid w:val="00A74C02"/>
    <w:rsid w:val="00A750DA"/>
    <w:rsid w:val="00A76281"/>
    <w:rsid w:val="00A76A45"/>
    <w:rsid w:val="00A81100"/>
    <w:rsid w:val="00A81EB2"/>
    <w:rsid w:val="00A83EED"/>
    <w:rsid w:val="00A85EDD"/>
    <w:rsid w:val="00A85F55"/>
    <w:rsid w:val="00A906CC"/>
    <w:rsid w:val="00A908FD"/>
    <w:rsid w:val="00A90DDA"/>
    <w:rsid w:val="00A93281"/>
    <w:rsid w:val="00A939EC"/>
    <w:rsid w:val="00A94103"/>
    <w:rsid w:val="00A96568"/>
    <w:rsid w:val="00A967F5"/>
    <w:rsid w:val="00AA0DF0"/>
    <w:rsid w:val="00AA2821"/>
    <w:rsid w:val="00AA3285"/>
    <w:rsid w:val="00AA3428"/>
    <w:rsid w:val="00AA6BA6"/>
    <w:rsid w:val="00AA6C18"/>
    <w:rsid w:val="00AB02B8"/>
    <w:rsid w:val="00AB0CE1"/>
    <w:rsid w:val="00AB1EC6"/>
    <w:rsid w:val="00AB3234"/>
    <w:rsid w:val="00AB425B"/>
    <w:rsid w:val="00AB58FA"/>
    <w:rsid w:val="00AC03CD"/>
    <w:rsid w:val="00AC0A0D"/>
    <w:rsid w:val="00AC2603"/>
    <w:rsid w:val="00AC2733"/>
    <w:rsid w:val="00AC2750"/>
    <w:rsid w:val="00AC3459"/>
    <w:rsid w:val="00AC3A4E"/>
    <w:rsid w:val="00AC5A80"/>
    <w:rsid w:val="00AD013A"/>
    <w:rsid w:val="00AD05CB"/>
    <w:rsid w:val="00AD1702"/>
    <w:rsid w:val="00AD375E"/>
    <w:rsid w:val="00AE07C7"/>
    <w:rsid w:val="00AE0E8B"/>
    <w:rsid w:val="00AE1BE2"/>
    <w:rsid w:val="00AE1D35"/>
    <w:rsid w:val="00AE2596"/>
    <w:rsid w:val="00AE317C"/>
    <w:rsid w:val="00AE3457"/>
    <w:rsid w:val="00AE5388"/>
    <w:rsid w:val="00AE55AE"/>
    <w:rsid w:val="00AE5CE0"/>
    <w:rsid w:val="00AF38D2"/>
    <w:rsid w:val="00AF669F"/>
    <w:rsid w:val="00AF7AAE"/>
    <w:rsid w:val="00B00CF3"/>
    <w:rsid w:val="00B019DB"/>
    <w:rsid w:val="00B022DA"/>
    <w:rsid w:val="00B02BEB"/>
    <w:rsid w:val="00B05A71"/>
    <w:rsid w:val="00B05CB5"/>
    <w:rsid w:val="00B05D14"/>
    <w:rsid w:val="00B07145"/>
    <w:rsid w:val="00B11803"/>
    <w:rsid w:val="00B12793"/>
    <w:rsid w:val="00B1334E"/>
    <w:rsid w:val="00B1355D"/>
    <w:rsid w:val="00B13D29"/>
    <w:rsid w:val="00B14B82"/>
    <w:rsid w:val="00B17087"/>
    <w:rsid w:val="00B204E9"/>
    <w:rsid w:val="00B218C6"/>
    <w:rsid w:val="00B23DC5"/>
    <w:rsid w:val="00B24F33"/>
    <w:rsid w:val="00B27557"/>
    <w:rsid w:val="00B30CBD"/>
    <w:rsid w:val="00B34A80"/>
    <w:rsid w:val="00B35985"/>
    <w:rsid w:val="00B35D07"/>
    <w:rsid w:val="00B35DBC"/>
    <w:rsid w:val="00B36248"/>
    <w:rsid w:val="00B36484"/>
    <w:rsid w:val="00B421CD"/>
    <w:rsid w:val="00B42E67"/>
    <w:rsid w:val="00B4372B"/>
    <w:rsid w:val="00B43888"/>
    <w:rsid w:val="00B50BCD"/>
    <w:rsid w:val="00B51B5C"/>
    <w:rsid w:val="00B53C07"/>
    <w:rsid w:val="00B545DB"/>
    <w:rsid w:val="00B54BD2"/>
    <w:rsid w:val="00B55BA4"/>
    <w:rsid w:val="00B55F83"/>
    <w:rsid w:val="00B56FBC"/>
    <w:rsid w:val="00B60679"/>
    <w:rsid w:val="00B6218E"/>
    <w:rsid w:val="00B64331"/>
    <w:rsid w:val="00B65E34"/>
    <w:rsid w:val="00B6729F"/>
    <w:rsid w:val="00B67516"/>
    <w:rsid w:val="00B7065A"/>
    <w:rsid w:val="00B72045"/>
    <w:rsid w:val="00B741FB"/>
    <w:rsid w:val="00B751BD"/>
    <w:rsid w:val="00B7616E"/>
    <w:rsid w:val="00B806B1"/>
    <w:rsid w:val="00B80859"/>
    <w:rsid w:val="00B833BE"/>
    <w:rsid w:val="00B866EE"/>
    <w:rsid w:val="00B90F0B"/>
    <w:rsid w:val="00B9285B"/>
    <w:rsid w:val="00B939C1"/>
    <w:rsid w:val="00B96834"/>
    <w:rsid w:val="00B9770E"/>
    <w:rsid w:val="00B977E3"/>
    <w:rsid w:val="00B978BB"/>
    <w:rsid w:val="00BA02A1"/>
    <w:rsid w:val="00BA18AC"/>
    <w:rsid w:val="00BA1CDA"/>
    <w:rsid w:val="00BA5A50"/>
    <w:rsid w:val="00BA5B30"/>
    <w:rsid w:val="00BA65F1"/>
    <w:rsid w:val="00BA7106"/>
    <w:rsid w:val="00BA7D7B"/>
    <w:rsid w:val="00BB094F"/>
    <w:rsid w:val="00BB095B"/>
    <w:rsid w:val="00BB0E96"/>
    <w:rsid w:val="00BB226E"/>
    <w:rsid w:val="00BB404D"/>
    <w:rsid w:val="00BB5CCD"/>
    <w:rsid w:val="00BB5F64"/>
    <w:rsid w:val="00BB654B"/>
    <w:rsid w:val="00BB7707"/>
    <w:rsid w:val="00BC24C8"/>
    <w:rsid w:val="00BC2A10"/>
    <w:rsid w:val="00BC4A74"/>
    <w:rsid w:val="00BC4DB2"/>
    <w:rsid w:val="00BC57D2"/>
    <w:rsid w:val="00BC7835"/>
    <w:rsid w:val="00BC7A0C"/>
    <w:rsid w:val="00BC7B53"/>
    <w:rsid w:val="00BD004C"/>
    <w:rsid w:val="00BD040A"/>
    <w:rsid w:val="00BD0B8E"/>
    <w:rsid w:val="00BD126A"/>
    <w:rsid w:val="00BD1A06"/>
    <w:rsid w:val="00BD32D7"/>
    <w:rsid w:val="00BD4105"/>
    <w:rsid w:val="00BD4C61"/>
    <w:rsid w:val="00BD6206"/>
    <w:rsid w:val="00BD658F"/>
    <w:rsid w:val="00BD6DB5"/>
    <w:rsid w:val="00BD7B16"/>
    <w:rsid w:val="00BD7B7E"/>
    <w:rsid w:val="00BE0FD0"/>
    <w:rsid w:val="00BE1361"/>
    <w:rsid w:val="00BE3DFD"/>
    <w:rsid w:val="00BE579B"/>
    <w:rsid w:val="00BE584C"/>
    <w:rsid w:val="00BE7264"/>
    <w:rsid w:val="00BF00D5"/>
    <w:rsid w:val="00BF08E0"/>
    <w:rsid w:val="00BF0988"/>
    <w:rsid w:val="00BF0B37"/>
    <w:rsid w:val="00BF1665"/>
    <w:rsid w:val="00BF4819"/>
    <w:rsid w:val="00BF56ED"/>
    <w:rsid w:val="00BF65BA"/>
    <w:rsid w:val="00C01492"/>
    <w:rsid w:val="00C015A9"/>
    <w:rsid w:val="00C016C3"/>
    <w:rsid w:val="00C02161"/>
    <w:rsid w:val="00C0290F"/>
    <w:rsid w:val="00C02D9F"/>
    <w:rsid w:val="00C055F0"/>
    <w:rsid w:val="00C05A2F"/>
    <w:rsid w:val="00C07156"/>
    <w:rsid w:val="00C10F4B"/>
    <w:rsid w:val="00C143B0"/>
    <w:rsid w:val="00C15400"/>
    <w:rsid w:val="00C20296"/>
    <w:rsid w:val="00C205C6"/>
    <w:rsid w:val="00C20C54"/>
    <w:rsid w:val="00C20EF4"/>
    <w:rsid w:val="00C2118D"/>
    <w:rsid w:val="00C21AB6"/>
    <w:rsid w:val="00C2410B"/>
    <w:rsid w:val="00C249D1"/>
    <w:rsid w:val="00C256C3"/>
    <w:rsid w:val="00C27562"/>
    <w:rsid w:val="00C27D24"/>
    <w:rsid w:val="00C3073A"/>
    <w:rsid w:val="00C3104C"/>
    <w:rsid w:val="00C31683"/>
    <w:rsid w:val="00C318DC"/>
    <w:rsid w:val="00C33ACA"/>
    <w:rsid w:val="00C35DBB"/>
    <w:rsid w:val="00C37044"/>
    <w:rsid w:val="00C37697"/>
    <w:rsid w:val="00C40EA9"/>
    <w:rsid w:val="00C44F12"/>
    <w:rsid w:val="00C4617A"/>
    <w:rsid w:val="00C5066B"/>
    <w:rsid w:val="00C529AD"/>
    <w:rsid w:val="00C5460D"/>
    <w:rsid w:val="00C551CC"/>
    <w:rsid w:val="00C557E8"/>
    <w:rsid w:val="00C57128"/>
    <w:rsid w:val="00C57203"/>
    <w:rsid w:val="00C57631"/>
    <w:rsid w:val="00C60845"/>
    <w:rsid w:val="00C613F8"/>
    <w:rsid w:val="00C62264"/>
    <w:rsid w:val="00C6235D"/>
    <w:rsid w:val="00C63C90"/>
    <w:rsid w:val="00C64755"/>
    <w:rsid w:val="00C71867"/>
    <w:rsid w:val="00C72293"/>
    <w:rsid w:val="00C72A33"/>
    <w:rsid w:val="00C74269"/>
    <w:rsid w:val="00C744DA"/>
    <w:rsid w:val="00C751AF"/>
    <w:rsid w:val="00C767A2"/>
    <w:rsid w:val="00C76C34"/>
    <w:rsid w:val="00C77D65"/>
    <w:rsid w:val="00C8143E"/>
    <w:rsid w:val="00C82E3C"/>
    <w:rsid w:val="00C84F5D"/>
    <w:rsid w:val="00C865A5"/>
    <w:rsid w:val="00C87438"/>
    <w:rsid w:val="00C90635"/>
    <w:rsid w:val="00C93E72"/>
    <w:rsid w:val="00C96565"/>
    <w:rsid w:val="00C9730D"/>
    <w:rsid w:val="00CA07C2"/>
    <w:rsid w:val="00CA1FA5"/>
    <w:rsid w:val="00CA3A2F"/>
    <w:rsid w:val="00CA3E72"/>
    <w:rsid w:val="00CA4A56"/>
    <w:rsid w:val="00CB1423"/>
    <w:rsid w:val="00CB1F5D"/>
    <w:rsid w:val="00CB5029"/>
    <w:rsid w:val="00CB5149"/>
    <w:rsid w:val="00CC1DB6"/>
    <w:rsid w:val="00CC21D8"/>
    <w:rsid w:val="00CC6437"/>
    <w:rsid w:val="00CC6D20"/>
    <w:rsid w:val="00CC7363"/>
    <w:rsid w:val="00CC7369"/>
    <w:rsid w:val="00CC76C9"/>
    <w:rsid w:val="00CD1140"/>
    <w:rsid w:val="00CD1411"/>
    <w:rsid w:val="00CD1CE4"/>
    <w:rsid w:val="00CD4EB7"/>
    <w:rsid w:val="00CD5909"/>
    <w:rsid w:val="00CD7D32"/>
    <w:rsid w:val="00CE0C50"/>
    <w:rsid w:val="00CE3F4B"/>
    <w:rsid w:val="00CE4302"/>
    <w:rsid w:val="00CE4BC5"/>
    <w:rsid w:val="00CE508E"/>
    <w:rsid w:val="00CE50F8"/>
    <w:rsid w:val="00CE56E1"/>
    <w:rsid w:val="00CE5902"/>
    <w:rsid w:val="00CE5AC4"/>
    <w:rsid w:val="00CE669E"/>
    <w:rsid w:val="00CF0D53"/>
    <w:rsid w:val="00CF4A93"/>
    <w:rsid w:val="00CF4F28"/>
    <w:rsid w:val="00CF5550"/>
    <w:rsid w:val="00CF5635"/>
    <w:rsid w:val="00CF5FEF"/>
    <w:rsid w:val="00CF645D"/>
    <w:rsid w:val="00CF7F84"/>
    <w:rsid w:val="00D038E7"/>
    <w:rsid w:val="00D03BC9"/>
    <w:rsid w:val="00D05F6B"/>
    <w:rsid w:val="00D076EA"/>
    <w:rsid w:val="00D11B69"/>
    <w:rsid w:val="00D12C1D"/>
    <w:rsid w:val="00D12C9F"/>
    <w:rsid w:val="00D14771"/>
    <w:rsid w:val="00D15C0B"/>
    <w:rsid w:val="00D16361"/>
    <w:rsid w:val="00D26416"/>
    <w:rsid w:val="00D27F8B"/>
    <w:rsid w:val="00D313C4"/>
    <w:rsid w:val="00D313D6"/>
    <w:rsid w:val="00D3178B"/>
    <w:rsid w:val="00D31B70"/>
    <w:rsid w:val="00D33184"/>
    <w:rsid w:val="00D405A2"/>
    <w:rsid w:val="00D43CCF"/>
    <w:rsid w:val="00D4427F"/>
    <w:rsid w:val="00D44D1F"/>
    <w:rsid w:val="00D45015"/>
    <w:rsid w:val="00D4556E"/>
    <w:rsid w:val="00D470F6"/>
    <w:rsid w:val="00D475B7"/>
    <w:rsid w:val="00D507CF"/>
    <w:rsid w:val="00D526B0"/>
    <w:rsid w:val="00D5315F"/>
    <w:rsid w:val="00D53848"/>
    <w:rsid w:val="00D54449"/>
    <w:rsid w:val="00D55342"/>
    <w:rsid w:val="00D55903"/>
    <w:rsid w:val="00D577C2"/>
    <w:rsid w:val="00D57D06"/>
    <w:rsid w:val="00D623CB"/>
    <w:rsid w:val="00D63484"/>
    <w:rsid w:val="00D636A3"/>
    <w:rsid w:val="00D656AD"/>
    <w:rsid w:val="00D658AE"/>
    <w:rsid w:val="00D670AC"/>
    <w:rsid w:val="00D675AC"/>
    <w:rsid w:val="00D71E84"/>
    <w:rsid w:val="00D728C7"/>
    <w:rsid w:val="00D759B0"/>
    <w:rsid w:val="00D7710E"/>
    <w:rsid w:val="00D77761"/>
    <w:rsid w:val="00D81F07"/>
    <w:rsid w:val="00D82D19"/>
    <w:rsid w:val="00D830EE"/>
    <w:rsid w:val="00D834D5"/>
    <w:rsid w:val="00D83EA4"/>
    <w:rsid w:val="00D85F59"/>
    <w:rsid w:val="00D873F9"/>
    <w:rsid w:val="00D876DB"/>
    <w:rsid w:val="00D907BD"/>
    <w:rsid w:val="00D91EEC"/>
    <w:rsid w:val="00D94AEC"/>
    <w:rsid w:val="00D96CFC"/>
    <w:rsid w:val="00D971C5"/>
    <w:rsid w:val="00DA0592"/>
    <w:rsid w:val="00DA14DB"/>
    <w:rsid w:val="00DA19A0"/>
    <w:rsid w:val="00DA2483"/>
    <w:rsid w:val="00DA2663"/>
    <w:rsid w:val="00DA295A"/>
    <w:rsid w:val="00DA2C19"/>
    <w:rsid w:val="00DA4474"/>
    <w:rsid w:val="00DA4F84"/>
    <w:rsid w:val="00DA5224"/>
    <w:rsid w:val="00DA7541"/>
    <w:rsid w:val="00DB0554"/>
    <w:rsid w:val="00DB1B9B"/>
    <w:rsid w:val="00DB28CC"/>
    <w:rsid w:val="00DB43C7"/>
    <w:rsid w:val="00DB4E2B"/>
    <w:rsid w:val="00DB4EF0"/>
    <w:rsid w:val="00DB509D"/>
    <w:rsid w:val="00DB54C9"/>
    <w:rsid w:val="00DB6D51"/>
    <w:rsid w:val="00DB7816"/>
    <w:rsid w:val="00DC072F"/>
    <w:rsid w:val="00DC211B"/>
    <w:rsid w:val="00DC2A8E"/>
    <w:rsid w:val="00DC494D"/>
    <w:rsid w:val="00DD12A0"/>
    <w:rsid w:val="00DD3651"/>
    <w:rsid w:val="00DD6332"/>
    <w:rsid w:val="00DE08FE"/>
    <w:rsid w:val="00DE11A7"/>
    <w:rsid w:val="00DE3E31"/>
    <w:rsid w:val="00DE4DBE"/>
    <w:rsid w:val="00DE6389"/>
    <w:rsid w:val="00DE7267"/>
    <w:rsid w:val="00DF0327"/>
    <w:rsid w:val="00DF1B1E"/>
    <w:rsid w:val="00DF32E0"/>
    <w:rsid w:val="00DF6777"/>
    <w:rsid w:val="00DF6E8C"/>
    <w:rsid w:val="00DF73B9"/>
    <w:rsid w:val="00DF7AB3"/>
    <w:rsid w:val="00E010B7"/>
    <w:rsid w:val="00E02F3B"/>
    <w:rsid w:val="00E03E86"/>
    <w:rsid w:val="00E0444F"/>
    <w:rsid w:val="00E04DF0"/>
    <w:rsid w:val="00E05409"/>
    <w:rsid w:val="00E05CA1"/>
    <w:rsid w:val="00E06C88"/>
    <w:rsid w:val="00E076FC"/>
    <w:rsid w:val="00E108A1"/>
    <w:rsid w:val="00E109E0"/>
    <w:rsid w:val="00E11253"/>
    <w:rsid w:val="00E13011"/>
    <w:rsid w:val="00E13338"/>
    <w:rsid w:val="00E13693"/>
    <w:rsid w:val="00E1586A"/>
    <w:rsid w:val="00E175EE"/>
    <w:rsid w:val="00E17A40"/>
    <w:rsid w:val="00E17F41"/>
    <w:rsid w:val="00E20B89"/>
    <w:rsid w:val="00E21ED6"/>
    <w:rsid w:val="00E220D1"/>
    <w:rsid w:val="00E22A37"/>
    <w:rsid w:val="00E22E66"/>
    <w:rsid w:val="00E233E7"/>
    <w:rsid w:val="00E25330"/>
    <w:rsid w:val="00E25D7A"/>
    <w:rsid w:val="00E32BDD"/>
    <w:rsid w:val="00E32D11"/>
    <w:rsid w:val="00E331A8"/>
    <w:rsid w:val="00E33576"/>
    <w:rsid w:val="00E33EDC"/>
    <w:rsid w:val="00E34DF7"/>
    <w:rsid w:val="00E409CF"/>
    <w:rsid w:val="00E40B5A"/>
    <w:rsid w:val="00E40D7C"/>
    <w:rsid w:val="00E41B0B"/>
    <w:rsid w:val="00E41EB1"/>
    <w:rsid w:val="00E41FE1"/>
    <w:rsid w:val="00E43DF2"/>
    <w:rsid w:val="00E45043"/>
    <w:rsid w:val="00E45461"/>
    <w:rsid w:val="00E506A6"/>
    <w:rsid w:val="00E52099"/>
    <w:rsid w:val="00E52B5B"/>
    <w:rsid w:val="00E54CDC"/>
    <w:rsid w:val="00E55049"/>
    <w:rsid w:val="00E55AAE"/>
    <w:rsid w:val="00E5600F"/>
    <w:rsid w:val="00E56FAF"/>
    <w:rsid w:val="00E60922"/>
    <w:rsid w:val="00E60BDF"/>
    <w:rsid w:val="00E60F8C"/>
    <w:rsid w:val="00E64C80"/>
    <w:rsid w:val="00E66A93"/>
    <w:rsid w:val="00E66BE6"/>
    <w:rsid w:val="00E679A0"/>
    <w:rsid w:val="00E679E2"/>
    <w:rsid w:val="00E70419"/>
    <w:rsid w:val="00E705A8"/>
    <w:rsid w:val="00E71A1C"/>
    <w:rsid w:val="00E734B8"/>
    <w:rsid w:val="00E73C6A"/>
    <w:rsid w:val="00E76276"/>
    <w:rsid w:val="00E76BCC"/>
    <w:rsid w:val="00E77EEC"/>
    <w:rsid w:val="00E8107D"/>
    <w:rsid w:val="00E82542"/>
    <w:rsid w:val="00E84DA2"/>
    <w:rsid w:val="00E87834"/>
    <w:rsid w:val="00E87B54"/>
    <w:rsid w:val="00E96268"/>
    <w:rsid w:val="00E97E29"/>
    <w:rsid w:val="00EA3CB0"/>
    <w:rsid w:val="00EA43C0"/>
    <w:rsid w:val="00EA45DF"/>
    <w:rsid w:val="00EA5FF5"/>
    <w:rsid w:val="00EA680F"/>
    <w:rsid w:val="00EA75D6"/>
    <w:rsid w:val="00EA783D"/>
    <w:rsid w:val="00EB2364"/>
    <w:rsid w:val="00EB2E63"/>
    <w:rsid w:val="00EB3DBE"/>
    <w:rsid w:val="00EB456B"/>
    <w:rsid w:val="00EB69C6"/>
    <w:rsid w:val="00EB6D99"/>
    <w:rsid w:val="00EB7F78"/>
    <w:rsid w:val="00EC091F"/>
    <w:rsid w:val="00EC0EC6"/>
    <w:rsid w:val="00EC0FE2"/>
    <w:rsid w:val="00EC124B"/>
    <w:rsid w:val="00EC14B8"/>
    <w:rsid w:val="00EC19EF"/>
    <w:rsid w:val="00EC22BA"/>
    <w:rsid w:val="00EC2DAA"/>
    <w:rsid w:val="00EC55BF"/>
    <w:rsid w:val="00EC6F38"/>
    <w:rsid w:val="00EC7710"/>
    <w:rsid w:val="00EC7BF3"/>
    <w:rsid w:val="00EC7C48"/>
    <w:rsid w:val="00ED0C6B"/>
    <w:rsid w:val="00ED1DB9"/>
    <w:rsid w:val="00ED2DFA"/>
    <w:rsid w:val="00ED440E"/>
    <w:rsid w:val="00ED4D2C"/>
    <w:rsid w:val="00ED5EB2"/>
    <w:rsid w:val="00ED64A1"/>
    <w:rsid w:val="00ED6634"/>
    <w:rsid w:val="00ED7031"/>
    <w:rsid w:val="00EE0DE2"/>
    <w:rsid w:val="00EE16D3"/>
    <w:rsid w:val="00EE18A3"/>
    <w:rsid w:val="00EE1F32"/>
    <w:rsid w:val="00EE4D9A"/>
    <w:rsid w:val="00EF074A"/>
    <w:rsid w:val="00EF0DA5"/>
    <w:rsid w:val="00EF34A2"/>
    <w:rsid w:val="00EF52FF"/>
    <w:rsid w:val="00EF6373"/>
    <w:rsid w:val="00EF7F68"/>
    <w:rsid w:val="00F017A3"/>
    <w:rsid w:val="00F03558"/>
    <w:rsid w:val="00F03FA1"/>
    <w:rsid w:val="00F03FAA"/>
    <w:rsid w:val="00F06D9D"/>
    <w:rsid w:val="00F13011"/>
    <w:rsid w:val="00F17461"/>
    <w:rsid w:val="00F17660"/>
    <w:rsid w:val="00F20B89"/>
    <w:rsid w:val="00F23645"/>
    <w:rsid w:val="00F24DA2"/>
    <w:rsid w:val="00F25669"/>
    <w:rsid w:val="00F25884"/>
    <w:rsid w:val="00F26523"/>
    <w:rsid w:val="00F30105"/>
    <w:rsid w:val="00F30BCF"/>
    <w:rsid w:val="00F30CDC"/>
    <w:rsid w:val="00F327F2"/>
    <w:rsid w:val="00F32815"/>
    <w:rsid w:val="00F33370"/>
    <w:rsid w:val="00F34285"/>
    <w:rsid w:val="00F451D4"/>
    <w:rsid w:val="00F46A94"/>
    <w:rsid w:val="00F477E2"/>
    <w:rsid w:val="00F52462"/>
    <w:rsid w:val="00F5269E"/>
    <w:rsid w:val="00F5396A"/>
    <w:rsid w:val="00F54751"/>
    <w:rsid w:val="00F5685B"/>
    <w:rsid w:val="00F56DE4"/>
    <w:rsid w:val="00F579F3"/>
    <w:rsid w:val="00F616F2"/>
    <w:rsid w:val="00F61DE1"/>
    <w:rsid w:val="00F61E54"/>
    <w:rsid w:val="00F67237"/>
    <w:rsid w:val="00F67EFC"/>
    <w:rsid w:val="00F75C34"/>
    <w:rsid w:val="00F76150"/>
    <w:rsid w:val="00F80198"/>
    <w:rsid w:val="00F81A54"/>
    <w:rsid w:val="00F8310F"/>
    <w:rsid w:val="00F838E2"/>
    <w:rsid w:val="00F84323"/>
    <w:rsid w:val="00F8477D"/>
    <w:rsid w:val="00F9042E"/>
    <w:rsid w:val="00F9137F"/>
    <w:rsid w:val="00F92E19"/>
    <w:rsid w:val="00F94BA2"/>
    <w:rsid w:val="00F974EC"/>
    <w:rsid w:val="00F97E01"/>
    <w:rsid w:val="00FA1C3B"/>
    <w:rsid w:val="00FA1D8E"/>
    <w:rsid w:val="00FA258D"/>
    <w:rsid w:val="00FA2686"/>
    <w:rsid w:val="00FA3A05"/>
    <w:rsid w:val="00FA50E2"/>
    <w:rsid w:val="00FA5945"/>
    <w:rsid w:val="00FA6D58"/>
    <w:rsid w:val="00FB0EC2"/>
    <w:rsid w:val="00FB2E00"/>
    <w:rsid w:val="00FB2F97"/>
    <w:rsid w:val="00FB303C"/>
    <w:rsid w:val="00FB4D4B"/>
    <w:rsid w:val="00FB7D99"/>
    <w:rsid w:val="00FC1C83"/>
    <w:rsid w:val="00FC251B"/>
    <w:rsid w:val="00FC2C53"/>
    <w:rsid w:val="00FC31CA"/>
    <w:rsid w:val="00FC33C5"/>
    <w:rsid w:val="00FD15E3"/>
    <w:rsid w:val="00FD1717"/>
    <w:rsid w:val="00FD2D59"/>
    <w:rsid w:val="00FD37B9"/>
    <w:rsid w:val="00FD50B4"/>
    <w:rsid w:val="00FD5AED"/>
    <w:rsid w:val="00FD6A70"/>
    <w:rsid w:val="00FE06B9"/>
    <w:rsid w:val="00FE1D8A"/>
    <w:rsid w:val="00FE49B3"/>
    <w:rsid w:val="00FE603F"/>
    <w:rsid w:val="00FE6D16"/>
    <w:rsid w:val="00FE7BF5"/>
    <w:rsid w:val="00FE7E92"/>
    <w:rsid w:val="00FF0462"/>
    <w:rsid w:val="00FF0F21"/>
    <w:rsid w:val="00FF10FC"/>
    <w:rsid w:val="00FF15C9"/>
    <w:rsid w:val="00FF1D8F"/>
    <w:rsid w:val="00FF21E0"/>
    <w:rsid w:val="00FF3534"/>
    <w:rsid w:val="00FF40ED"/>
    <w:rsid w:val="00FF51FF"/>
    <w:rsid w:val="00FF5652"/>
    <w:rsid w:val="00FF6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956E4"/>
  <w15:chartTrackingRefBased/>
  <w15:docId w15:val="{CC70A12D-34AB-4D94-AB1C-BC42BDE6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6F7"/>
    <w:pPr>
      <w:widowControl w:val="0"/>
    </w:pPr>
    <w:rPr>
      <w:kern w:val="2"/>
      <w:sz w:val="24"/>
      <w:szCs w:val="24"/>
    </w:rPr>
  </w:style>
  <w:style w:type="paragraph" w:styleId="3">
    <w:name w:val="heading 3"/>
    <w:basedOn w:val="a"/>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4617A"/>
    <w:pPr>
      <w:spacing w:line="400" w:lineRule="exact"/>
      <w:ind w:left="624" w:hanging="624"/>
    </w:pPr>
    <w:rPr>
      <w:rFonts w:eastAsia="標楷體"/>
      <w:sz w:val="32"/>
      <w:szCs w:val="20"/>
    </w:rPr>
  </w:style>
  <w:style w:type="paragraph" w:styleId="a4">
    <w:name w:val="Plain Text"/>
    <w:basedOn w:val="a"/>
    <w:rsid w:val="00C4617A"/>
    <w:rPr>
      <w:rFonts w:ascii="細明體" w:eastAsia="細明體" w:hAnsi="Courier New"/>
      <w:szCs w:val="20"/>
    </w:rPr>
  </w:style>
  <w:style w:type="character" w:styleId="a5">
    <w:name w:val="Hyperlink"/>
    <w:rsid w:val="00994F38"/>
    <w:rPr>
      <w:color w:val="0000FF"/>
      <w:u w:val="single"/>
    </w:rPr>
  </w:style>
  <w:style w:type="paragraph" w:styleId="a6">
    <w:name w:val="header"/>
    <w:basedOn w:val="a"/>
    <w:rsid w:val="00202E8D"/>
    <w:pPr>
      <w:tabs>
        <w:tab w:val="center" w:pos="4153"/>
        <w:tab w:val="right" w:pos="8306"/>
      </w:tabs>
      <w:snapToGrid w:val="0"/>
    </w:pPr>
    <w:rPr>
      <w:sz w:val="20"/>
      <w:szCs w:val="20"/>
    </w:rPr>
  </w:style>
  <w:style w:type="paragraph" w:styleId="a7">
    <w:name w:val="footer"/>
    <w:basedOn w:val="a"/>
    <w:rsid w:val="00202E8D"/>
    <w:pPr>
      <w:tabs>
        <w:tab w:val="center" w:pos="4153"/>
        <w:tab w:val="right" w:pos="8306"/>
      </w:tabs>
      <w:snapToGrid w:val="0"/>
    </w:pPr>
    <w:rPr>
      <w:sz w:val="20"/>
      <w:szCs w:val="20"/>
    </w:rPr>
  </w:style>
  <w:style w:type="paragraph" w:customStyle="1" w:styleId="7">
    <w:name w:val="樣式7"/>
    <w:basedOn w:val="a"/>
    <w:rsid w:val="000172D9"/>
    <w:pPr>
      <w:kinsoku w:val="0"/>
      <w:adjustRightInd w:val="0"/>
      <w:spacing w:line="360" w:lineRule="exact"/>
      <w:ind w:left="1361" w:hanging="1361"/>
      <w:textAlignment w:val="baseline"/>
    </w:pPr>
    <w:rPr>
      <w:rFonts w:eastAsia="全真楷書"/>
      <w:spacing w:val="14"/>
      <w:kern w:val="0"/>
      <w:szCs w:val="20"/>
    </w:rPr>
  </w:style>
  <w:style w:type="character" w:styleId="a8">
    <w:name w:val="page number"/>
    <w:basedOn w:val="a0"/>
    <w:rsid w:val="00331CA0"/>
  </w:style>
  <w:style w:type="paragraph" w:styleId="a9">
    <w:name w:val="Body Text"/>
    <w:basedOn w:val="a"/>
    <w:rsid w:val="0071798D"/>
    <w:pPr>
      <w:spacing w:after="120"/>
    </w:pPr>
  </w:style>
  <w:style w:type="paragraph" w:styleId="aa">
    <w:name w:val="Balloon Text"/>
    <w:basedOn w:val="a"/>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b">
    <w:name w:val="FollowedHyperlink"/>
    <w:rsid w:val="008F0821"/>
    <w:rPr>
      <w:color w:val="800080"/>
      <w:u w:val="single"/>
    </w:rPr>
  </w:style>
  <w:style w:type="character" w:styleId="ac">
    <w:name w:val="annotation reference"/>
    <w:rsid w:val="00CE5AC4"/>
    <w:rPr>
      <w:sz w:val="18"/>
      <w:szCs w:val="18"/>
    </w:rPr>
  </w:style>
  <w:style w:type="paragraph" w:styleId="ad">
    <w:name w:val="annotation text"/>
    <w:basedOn w:val="a"/>
    <w:link w:val="ae"/>
    <w:rsid w:val="00CE5AC4"/>
  </w:style>
  <w:style w:type="character" w:customStyle="1" w:styleId="ae">
    <w:name w:val="註解文字 字元"/>
    <w:link w:val="ad"/>
    <w:rsid w:val="00CE5AC4"/>
    <w:rPr>
      <w:kern w:val="2"/>
      <w:sz w:val="24"/>
      <w:szCs w:val="24"/>
    </w:rPr>
  </w:style>
  <w:style w:type="paragraph" w:styleId="af">
    <w:name w:val="annotation subject"/>
    <w:basedOn w:val="ad"/>
    <w:next w:val="ad"/>
    <w:link w:val="af0"/>
    <w:rsid w:val="00CE5AC4"/>
    <w:rPr>
      <w:b/>
      <w:bCs/>
    </w:rPr>
  </w:style>
  <w:style w:type="character" w:customStyle="1" w:styleId="af0">
    <w:name w:val="註解主旨 字元"/>
    <w:link w:val="af"/>
    <w:rsid w:val="00CE5AC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C8B8-ECC3-448E-B179-21CD603E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933</Words>
  <Characters>5320</Characters>
  <Application>Microsoft Office Word</Application>
  <DocSecurity>0</DocSecurity>
  <Lines>44</Lines>
  <Paragraphs>12</Paragraphs>
  <ScaleCrop>false</ScaleCrop>
  <Company>iMAX Design.</Company>
  <LinksUpToDate>false</LinksUpToDate>
  <CharactersWithSpaces>6241</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subject/>
  <dc:creator>yulun</dc:creator>
  <cp:keywords/>
  <dc:description/>
  <cp:lastModifiedBy>廖文淑</cp:lastModifiedBy>
  <cp:revision>42</cp:revision>
  <cp:lastPrinted>2020-03-18T00:46:00Z</cp:lastPrinted>
  <dcterms:created xsi:type="dcterms:W3CDTF">2020-09-03T02:38:00Z</dcterms:created>
  <dcterms:modified xsi:type="dcterms:W3CDTF">2020-10-07T06:54:00Z</dcterms:modified>
</cp:coreProperties>
</file>